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3F74" w14:textId="77777777" w:rsidR="006C302B" w:rsidRDefault="006C302B">
      <w:pPr>
        <w:pStyle w:val="Default"/>
        <w:spacing w:before="120" w:after="120"/>
        <w:jc w:val="center"/>
        <w:rPr>
          <w:b/>
          <w:bCs/>
        </w:rPr>
      </w:pPr>
    </w:p>
    <w:p w14:paraId="606130A4" w14:textId="77777777" w:rsidR="006C302B" w:rsidRDefault="006C302B">
      <w:pPr>
        <w:pStyle w:val="Default"/>
        <w:spacing w:before="120" w:after="120"/>
        <w:jc w:val="center"/>
        <w:rPr>
          <w:b/>
          <w:bCs/>
        </w:rPr>
      </w:pPr>
    </w:p>
    <w:p w14:paraId="32A73FE3" w14:textId="650733F5" w:rsidR="00F219E5" w:rsidRDefault="00CA1FBA">
      <w:pPr>
        <w:pStyle w:val="Default"/>
        <w:spacing w:before="120" w:after="120"/>
        <w:jc w:val="center"/>
        <w:rPr>
          <w:b/>
          <w:bCs/>
        </w:rPr>
      </w:pPr>
      <w:r>
        <w:rPr>
          <w:b/>
          <w:bCs/>
        </w:rPr>
        <w:t>ANEXO III – PROPOSTA DE TRABALHO</w:t>
      </w:r>
    </w:p>
    <w:p w14:paraId="0B1CA92F" w14:textId="65931B75" w:rsidR="006C302B" w:rsidRDefault="006C302B">
      <w:pPr>
        <w:pStyle w:val="Default"/>
        <w:spacing w:before="120" w:after="120"/>
        <w:jc w:val="center"/>
        <w:rPr>
          <w:b/>
          <w:bCs/>
        </w:rPr>
      </w:pPr>
    </w:p>
    <w:p w14:paraId="579137DC" w14:textId="77777777" w:rsidR="006C302B" w:rsidRDefault="006C302B">
      <w:pPr>
        <w:pStyle w:val="Default"/>
        <w:spacing w:before="120" w:after="120"/>
        <w:jc w:val="center"/>
      </w:pPr>
    </w:p>
    <w:p w14:paraId="529C7534" w14:textId="4B68270F" w:rsidR="006C302B" w:rsidRDefault="006C302B" w:rsidP="006C302B">
      <w:pPr>
        <w:pStyle w:val="Corpo"/>
        <w:spacing w:before="120" w:after="120" w:line="240" w:lineRule="auto"/>
        <w:ind w:firstLine="1134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>A Proposta de Trabalho a ser apresentada deve ser redigida para o ano da vigência da bolsa, a saber, o ano de 202</w:t>
      </w:r>
      <w:r w:rsidR="000C2E1A">
        <w:rPr>
          <w:rStyle w:val="Nenhum"/>
          <w:rFonts w:ascii="Times New Roman" w:hAnsi="Times New Roman"/>
          <w:sz w:val="24"/>
          <w:szCs w:val="24"/>
          <w:lang w:val="pt-PT"/>
        </w:rPr>
        <w:t>1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, e deve conter os seguintes itens: </w:t>
      </w:r>
    </w:p>
    <w:p w14:paraId="57493730" w14:textId="77777777" w:rsidR="006C302B" w:rsidRDefault="006C302B" w:rsidP="006C302B">
      <w:pPr>
        <w:pStyle w:val="Corpo"/>
        <w:spacing w:before="120" w:after="120" w:line="240" w:lineRule="auto"/>
        <w:ind w:firstLine="1134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14:paraId="2ED70A79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Dados de identificação: nome do candidato, nome do orientador, linha de pesquisa e título do projeto de pesquisa aprovado no processo seletivo; </w:t>
      </w:r>
    </w:p>
    <w:p w14:paraId="0AB99C3A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it-IT"/>
        </w:rPr>
      </w:pPr>
      <w:r>
        <w:rPr>
          <w:rStyle w:val="Nenhum"/>
          <w:rFonts w:ascii="Times New Roman" w:hAnsi="Times New Roman"/>
          <w:sz w:val="24"/>
          <w:szCs w:val="24"/>
          <w:lang w:val="it-IT"/>
        </w:rPr>
        <w:t>Previs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>ão de disciplinas a serem cursadas em 202</w:t>
      </w:r>
      <w:r>
        <w:rPr>
          <w:rStyle w:val="Nenhum"/>
          <w:rFonts w:ascii="Times New Roman" w:hAnsi="Times New Roman"/>
          <w:sz w:val="24"/>
          <w:szCs w:val="24"/>
        </w:rPr>
        <w:t>1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>.1 e 202</w:t>
      </w:r>
      <w:r>
        <w:rPr>
          <w:rStyle w:val="Nenhum"/>
          <w:rFonts w:ascii="Times New Roman" w:hAnsi="Times New Roman"/>
          <w:sz w:val="24"/>
          <w:szCs w:val="24"/>
        </w:rPr>
        <w:t xml:space="preserve">1.2; </w:t>
      </w:r>
    </w:p>
    <w:p w14:paraId="0DAB0F80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it-IT"/>
        </w:rPr>
      </w:pPr>
      <w:r>
        <w:rPr>
          <w:rStyle w:val="Nenhum"/>
          <w:rFonts w:ascii="Times New Roman" w:hAnsi="Times New Roman"/>
          <w:sz w:val="24"/>
          <w:szCs w:val="24"/>
          <w:lang w:val="it-IT"/>
        </w:rPr>
        <w:t>Previs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>ão das etapas do projeto de pesquisa a serem realizadas ao longo do ano, assim como de material a ser produzido e apresentado nos Seminários de Pesquisa e Seminários de Orientaçã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o e Disserta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ção ou Seminários de Formação Doutoral. Deve-se descrever o conteúdo desses materiais; </w:t>
      </w:r>
    </w:p>
    <w:p w14:paraId="767E5E57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it-IT"/>
        </w:rPr>
      </w:pPr>
      <w:r>
        <w:rPr>
          <w:rStyle w:val="Nenhum"/>
          <w:rFonts w:ascii="Times New Roman" w:hAnsi="Times New Roman"/>
          <w:sz w:val="24"/>
          <w:szCs w:val="24"/>
          <w:lang w:val="it-IT"/>
        </w:rPr>
        <w:t>Previs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>ão de participação e/ou apresentação de trabalhos em eventos científicos da área, indicando nominalmente os eventos e o semestre de sua realizaçã</w:t>
      </w:r>
      <w:r>
        <w:rPr>
          <w:rStyle w:val="Nenhum"/>
          <w:rFonts w:ascii="Times New Roman" w:hAnsi="Times New Roman"/>
          <w:sz w:val="24"/>
          <w:szCs w:val="24"/>
        </w:rPr>
        <w:t xml:space="preserve">o; </w:t>
      </w:r>
    </w:p>
    <w:p w14:paraId="68F61C53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Cronograma de trabalho relativo à pesquisa, com descrição detalhada das atividades a serem realizadas; </w:t>
      </w:r>
    </w:p>
    <w:p w14:paraId="44A98B92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>Outras informações sobre possíveis atividades a serem desenvolvidas no ano de 202</w:t>
      </w:r>
      <w:r>
        <w:rPr>
          <w:rStyle w:val="Nenhum"/>
          <w:rFonts w:ascii="Times New Roman" w:hAnsi="Times New Roman"/>
          <w:sz w:val="24"/>
          <w:szCs w:val="24"/>
        </w:rPr>
        <w:t>1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>, tais como: prova de proficiê</w:t>
      </w:r>
      <w:r>
        <w:rPr>
          <w:rStyle w:val="Nenhum"/>
          <w:rFonts w:ascii="Times New Roman" w:hAnsi="Times New Roman"/>
          <w:sz w:val="24"/>
          <w:szCs w:val="24"/>
          <w:lang w:val="es-ES_tradnl"/>
        </w:rPr>
        <w:t>ncia, doc</w:t>
      </w: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ência assistida no ensino superior, participação em grupo(s) de estudos; </w:t>
      </w:r>
    </w:p>
    <w:p w14:paraId="375C3DB3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Assinatura do aluno bolsista; </w:t>
      </w:r>
    </w:p>
    <w:p w14:paraId="68B7D7D0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Breve parecer do professor orientador, manifestando anuência com a Proposta de Trabalho elaborada e apresentada por seu orientando; </w:t>
      </w:r>
    </w:p>
    <w:p w14:paraId="6FDF33F5" w14:textId="77777777" w:rsidR="006C302B" w:rsidRDefault="006C302B" w:rsidP="006C302B">
      <w:pPr>
        <w:pStyle w:val="Corpo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lang w:val="pt-PT"/>
        </w:rPr>
        <w:t xml:space="preserve">Assinatura do professor orientador. </w:t>
      </w:r>
    </w:p>
    <w:p w14:paraId="42DF218C" w14:textId="5353D843" w:rsidR="00F219E5" w:rsidRDefault="00F219E5" w:rsidP="006C302B">
      <w:pPr>
        <w:pStyle w:val="Default"/>
        <w:spacing w:before="120" w:after="120"/>
        <w:jc w:val="both"/>
      </w:pPr>
    </w:p>
    <w:sectPr w:rsidR="00F219E5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9E14" w14:textId="77777777" w:rsidR="00616F73" w:rsidRDefault="00616F73">
      <w:pPr>
        <w:spacing w:after="0" w:line="240" w:lineRule="auto"/>
      </w:pPr>
      <w:r>
        <w:separator/>
      </w:r>
    </w:p>
  </w:endnote>
  <w:endnote w:type="continuationSeparator" w:id="0">
    <w:p w14:paraId="0FA952C7" w14:textId="77777777" w:rsidR="00616F73" w:rsidRDefault="0061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406C" w14:textId="77777777" w:rsidR="00F219E5" w:rsidRDefault="00CA1FBA">
    <w:pPr>
      <w:pStyle w:val="Rodap"/>
      <w:pBdr>
        <w:top w:val="double" w:sz="4" w:space="1" w:color="00000A"/>
      </w:pBdr>
      <w:spacing w:before="120"/>
      <w:jc w:val="center"/>
      <w:rPr>
        <w:rFonts w:ascii="Broadway" w:hAnsi="Broadway"/>
        <w:sz w:val="19"/>
        <w:szCs w:val="19"/>
      </w:rPr>
    </w:pPr>
    <w:proofErr w:type="spellStart"/>
    <w:r>
      <w:rPr>
        <w:rFonts w:ascii="Broadway" w:hAnsi="Broadway"/>
        <w:sz w:val="19"/>
        <w:szCs w:val="19"/>
      </w:rPr>
      <w:t>PPgEM</w:t>
    </w:r>
    <w:proofErr w:type="spellEnd"/>
    <w:r>
      <w:rPr>
        <w:rFonts w:ascii="Broadway" w:hAnsi="Broadway"/>
        <w:sz w:val="19"/>
        <w:szCs w:val="19"/>
      </w:rPr>
      <w:t>/CCHLA/UFRN</w:t>
    </w:r>
  </w:p>
  <w:p w14:paraId="1C246613" w14:textId="77777777" w:rsidR="00F219E5" w:rsidRDefault="00CA1FBA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 w14:paraId="3B6C9DAD" w14:textId="77777777" w:rsidR="00F219E5" w:rsidRDefault="00CA1FBA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 w14:paraId="50E9C738" w14:textId="77777777" w:rsidR="00F219E5" w:rsidRDefault="00CA1FBA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hyperlink r:id="rId1">
      <w:r>
        <w:rPr>
          <w:rStyle w:val="LinkdaInternet"/>
          <w:rFonts w:ascii="Broadway" w:hAnsi="Broadway"/>
          <w:sz w:val="19"/>
          <w:szCs w:val="19"/>
        </w:rPr>
        <w:t>www.cchla.ufrn.br/ppgem</w:t>
      </w:r>
    </w:hyperlink>
    <w:r>
      <w:rPr>
        <w:rFonts w:ascii="Broadway" w:hAnsi="Broadway"/>
        <w:sz w:val="19"/>
        <w:szCs w:val="19"/>
      </w:rPr>
      <w:t xml:space="preserve"> – E-mail: </w:t>
    </w:r>
    <w:hyperlink r:id="rId2">
      <w:r>
        <w:rPr>
          <w:rStyle w:val="LinkdaInternet"/>
          <w:rFonts w:ascii="Broadway" w:hAnsi="Broadway"/>
          <w:sz w:val="19"/>
          <w:szCs w:val="19"/>
        </w:rPr>
        <w:t>ppgem_ufrn@yahoo.com.br</w:t>
      </w:r>
    </w:hyperlink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E089" w14:textId="77777777" w:rsidR="00616F73" w:rsidRDefault="00616F73">
      <w:pPr>
        <w:spacing w:after="0" w:line="240" w:lineRule="auto"/>
      </w:pPr>
      <w:r>
        <w:separator/>
      </w:r>
    </w:p>
  </w:footnote>
  <w:footnote w:type="continuationSeparator" w:id="0">
    <w:p w14:paraId="305D55AA" w14:textId="77777777" w:rsidR="00616F73" w:rsidRDefault="0061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3" w:type="dxa"/>
      <w:tblBorders>
        <w:top w:val="double" w:sz="4" w:space="0" w:color="C0C0C0"/>
        <w:left w:val="double" w:sz="4" w:space="0" w:color="C0C0C0"/>
        <w:bottom w:val="double" w:sz="4" w:space="0" w:color="C0C0C0"/>
        <w:right w:val="double" w:sz="4" w:space="0" w:color="C0C0C0"/>
        <w:insideH w:val="double" w:sz="4" w:space="0" w:color="C0C0C0"/>
        <w:insideV w:val="double" w:sz="4" w:space="0" w:color="C0C0C0"/>
      </w:tblBorders>
      <w:tblCellMar>
        <w:left w:w="69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6237"/>
      <w:gridCol w:w="2029"/>
    </w:tblGrid>
    <w:tr w:rsidR="000C2E1A" w14:paraId="7894C285" w14:textId="77777777" w:rsidTr="00663449">
      <w:trPr>
        <w:cantSplit/>
        <w:trHeight w:val="1537"/>
      </w:trPr>
      <w:tc>
        <w:tcPr>
          <w:tcW w:w="1940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14:paraId="6D8CD511" w14:textId="77777777" w:rsidR="000C2E1A" w:rsidRDefault="000C2E1A" w:rsidP="000C2E1A">
          <w:pPr>
            <w:pStyle w:val="Cabealho"/>
            <w:rPr>
              <w:sz w:val="23"/>
              <w:szCs w:val="23"/>
              <w:lang w:eastAsia="pt-BR"/>
            </w:rPr>
          </w:pPr>
          <w:r>
            <w:rPr>
              <w:noProof/>
              <w:sz w:val="23"/>
              <w:szCs w:val="23"/>
              <w:lang w:eastAsia="pt-BR"/>
            </w:rPr>
            <w:drawing>
              <wp:anchor distT="0" distB="0" distL="133350" distR="117475" simplePos="0" relativeHeight="251658240" behindDoc="1" locked="0" layoutInCell="1" allowOverlap="1" wp14:anchorId="7DF76465" wp14:editId="16D37AA5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  <w:vAlign w:val="center"/>
        </w:tcPr>
        <w:p w14:paraId="4ED6D09B" w14:textId="77777777" w:rsidR="000C2E1A" w:rsidRDefault="000C2E1A" w:rsidP="000C2E1A">
          <w:pPr>
            <w:pStyle w:val="Cabealho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/>
            <w:t>CENTRO DE CIÊNCIAS HUMANAS LETRAS E ARTES</w:t>
          </w:r>
        </w:p>
        <w:p w14:paraId="220DA5A6" w14:textId="77777777" w:rsidR="000C2E1A" w:rsidRDefault="000C2E1A" w:rsidP="000C2E1A">
          <w:pPr>
            <w:pStyle w:val="Cabealho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2029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14:paraId="009894E5" w14:textId="77777777" w:rsidR="000C2E1A" w:rsidRDefault="000C2E1A" w:rsidP="000C2E1A">
          <w:pPr>
            <w:pStyle w:val="Cabealho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 w:rsidRPr="000903C9">
            <w:rPr>
              <w:rFonts w:ascii="Calibri" w:eastAsia="Calibri" w:hAnsi="Calibri" w:cs="Calibri"/>
              <w:noProof/>
              <w:color w:val="000000"/>
              <w:sz w:val="23"/>
              <w:szCs w:val="23"/>
            </w:rPr>
            <w:drawing>
              <wp:inline distT="0" distB="0" distL="0" distR="0" wp14:anchorId="4A14BA79" wp14:editId="18428615">
                <wp:extent cx="1200150" cy="84772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E1821E" w14:textId="77777777" w:rsidR="00F219E5" w:rsidRDefault="00F219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80F"/>
    <w:multiLevelType w:val="hybridMultilevel"/>
    <w:tmpl w:val="7DBC04F6"/>
    <w:numStyleLink w:val="EstiloImportado5"/>
  </w:abstractNum>
  <w:abstractNum w:abstractNumId="1" w15:restartNumberingAfterBreak="0">
    <w:nsid w:val="2BB91D6B"/>
    <w:multiLevelType w:val="multilevel"/>
    <w:tmpl w:val="2BB91D6B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719F378C"/>
    <w:multiLevelType w:val="hybridMultilevel"/>
    <w:tmpl w:val="7DBC04F6"/>
    <w:styleLink w:val="EstiloImportado5"/>
    <w:lvl w:ilvl="0" w:tplc="D2E07D7E">
      <w:start w:val="1"/>
      <w:numFmt w:val="lowerLetter"/>
      <w:lvlText w:val="%1)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0E854B4">
      <w:start w:val="1"/>
      <w:numFmt w:val="lowerLetter"/>
      <w:lvlText w:val="%2."/>
      <w:lvlJc w:val="left"/>
      <w:pPr>
        <w:ind w:left="111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A982AD8">
      <w:start w:val="1"/>
      <w:numFmt w:val="lowerRoman"/>
      <w:lvlText w:val="%3."/>
      <w:lvlJc w:val="left"/>
      <w:pPr>
        <w:ind w:left="18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E747C58">
      <w:start w:val="1"/>
      <w:numFmt w:val="decimal"/>
      <w:lvlText w:val="%4."/>
      <w:lvlJc w:val="left"/>
      <w:pPr>
        <w:ind w:left="25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9F89918">
      <w:start w:val="1"/>
      <w:numFmt w:val="lowerLetter"/>
      <w:lvlText w:val="%5."/>
      <w:lvlJc w:val="left"/>
      <w:pPr>
        <w:ind w:left="327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224FCEA">
      <w:start w:val="1"/>
      <w:numFmt w:val="lowerRoman"/>
      <w:lvlText w:val="%6."/>
      <w:lvlJc w:val="left"/>
      <w:pPr>
        <w:ind w:left="40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02A0204">
      <w:start w:val="1"/>
      <w:numFmt w:val="decimal"/>
      <w:lvlText w:val="%7."/>
      <w:lvlJc w:val="left"/>
      <w:pPr>
        <w:ind w:left="471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C0C93E2">
      <w:start w:val="1"/>
      <w:numFmt w:val="lowerLetter"/>
      <w:lvlText w:val="%8."/>
      <w:lvlJc w:val="left"/>
      <w:pPr>
        <w:ind w:left="543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FC7F44">
      <w:start w:val="1"/>
      <w:numFmt w:val="lowerRoman"/>
      <w:lvlText w:val="%9."/>
      <w:lvlJc w:val="left"/>
      <w:pPr>
        <w:ind w:left="616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756"/>
    <w:rsid w:val="000A6D98"/>
    <w:rsid w:val="000B1A81"/>
    <w:rsid w:val="000C19CE"/>
    <w:rsid w:val="000C2E1A"/>
    <w:rsid w:val="000F6FB5"/>
    <w:rsid w:val="00144F63"/>
    <w:rsid w:val="00146CC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97D69"/>
    <w:rsid w:val="004F0ECB"/>
    <w:rsid w:val="00526EA7"/>
    <w:rsid w:val="005453B1"/>
    <w:rsid w:val="00587E27"/>
    <w:rsid w:val="005B5156"/>
    <w:rsid w:val="005B65B0"/>
    <w:rsid w:val="005D048E"/>
    <w:rsid w:val="00616F73"/>
    <w:rsid w:val="00640738"/>
    <w:rsid w:val="006504D9"/>
    <w:rsid w:val="0067609E"/>
    <w:rsid w:val="006A1014"/>
    <w:rsid w:val="006C302B"/>
    <w:rsid w:val="00780C5E"/>
    <w:rsid w:val="00782750"/>
    <w:rsid w:val="007850FD"/>
    <w:rsid w:val="00793A0F"/>
    <w:rsid w:val="00800C9C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B389D"/>
    <w:rsid w:val="00B70976"/>
    <w:rsid w:val="00BB14C1"/>
    <w:rsid w:val="00BB52AA"/>
    <w:rsid w:val="00C87298"/>
    <w:rsid w:val="00CA1FBA"/>
    <w:rsid w:val="00CA7E7D"/>
    <w:rsid w:val="00CB38A5"/>
    <w:rsid w:val="00D30882"/>
    <w:rsid w:val="00D34BDB"/>
    <w:rsid w:val="00D74419"/>
    <w:rsid w:val="00DE01B7"/>
    <w:rsid w:val="00DE09D1"/>
    <w:rsid w:val="00E05E3E"/>
    <w:rsid w:val="00E92BD4"/>
    <w:rsid w:val="00F20529"/>
    <w:rsid w:val="00F219E5"/>
    <w:rsid w:val="00F45985"/>
    <w:rsid w:val="00F66D55"/>
    <w:rsid w:val="00FC15B6"/>
    <w:rsid w:val="00FD53C9"/>
    <w:rsid w:val="00FE40CC"/>
    <w:rsid w:val="07D277D3"/>
    <w:rsid w:val="0A7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44A8"/>
  <w15:docId w15:val="{AC3B0DFF-CF41-4494-BC0A-E7EA6CA1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urlprograma">
    <w:name w:val="url_programa"/>
    <w:basedOn w:val="Fontepargpadro"/>
  </w:style>
  <w:style w:type="paragraph" w:customStyle="1" w:styleId="Corpo">
    <w:name w:val="Corpo"/>
    <w:rsid w:val="006C30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Nenhum">
    <w:name w:val="Nenhum"/>
    <w:rsid w:val="006C302B"/>
  </w:style>
  <w:style w:type="numbering" w:customStyle="1" w:styleId="EstiloImportado5">
    <w:name w:val="Estilo Importado 5"/>
    <w:rsid w:val="006C302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m_ufrn@yahoo.com.br" TargetMode="External"/><Relationship Id="rId1" Type="http://schemas.openxmlformats.org/officeDocument/2006/relationships/hyperlink" Target="http://www.cchla.ufrn.br/ppg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Valquíria</dc:creator>
  <cp:lastModifiedBy>ppgem</cp:lastModifiedBy>
  <cp:revision>7</cp:revision>
  <cp:lastPrinted>2017-02-24T17:04:00Z</cp:lastPrinted>
  <dcterms:created xsi:type="dcterms:W3CDTF">2017-03-02T13:53:00Z</dcterms:created>
  <dcterms:modified xsi:type="dcterms:W3CDTF">2021-04-28T15:27:00Z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