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20" w:after="120"/>
        <w:jc w:val="center"/>
      </w:pPr>
      <w:r>
        <w:rPr>
          <w:b/>
          <w:bCs/>
        </w:rPr>
        <w:t>ANEXO III – PROPOSTA DE TRABALHO</w:t>
      </w:r>
    </w:p>
    <w:p>
      <w:pPr>
        <w:pStyle w:val="10"/>
        <w:spacing w:before="120" w:after="120"/>
        <w:jc w:val="both"/>
      </w:pPr>
    </w:p>
    <w:p>
      <w:pPr>
        <w:pStyle w:val="10"/>
        <w:spacing w:before="120" w:after="120"/>
        <w:ind w:firstLine="1134"/>
        <w:jc w:val="both"/>
      </w:pPr>
      <w:r>
        <w:t>A Proposta de Trabalho a ser apresentada deve ser redigida para o ano da vigência da bolsa, a saber, o ano de 201</w:t>
      </w:r>
      <w:r>
        <w:rPr>
          <w:lang w:val="pt-BR"/>
        </w:rPr>
        <w:t>9</w:t>
      </w:r>
      <w:r>
        <w:t xml:space="preserve">, e deve conter os seguintes itens: </w:t>
      </w:r>
    </w:p>
    <w:p>
      <w:pPr>
        <w:pStyle w:val="10"/>
        <w:spacing w:before="120" w:after="120"/>
        <w:ind w:firstLine="1134"/>
        <w:jc w:val="both"/>
      </w:pP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Dados de identificação: nome do candidato, nome do orientador, linha de pesquisa e título do projeto de pesquisa aprovado no processo seletivo;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>Previsão de disciplinas a serem cursadas em 201</w:t>
      </w:r>
      <w:r>
        <w:rPr>
          <w:lang w:val="pt-BR"/>
        </w:rPr>
        <w:t>9</w:t>
      </w:r>
      <w:r>
        <w:t>.1 e 201</w:t>
      </w:r>
      <w:r>
        <w:rPr>
          <w:lang w:val="pt-BR"/>
        </w:rPr>
        <w:t>9</w:t>
      </w:r>
      <w:r>
        <w:t xml:space="preserve">.2;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Previsão das etapas do projeto </w:t>
      </w:r>
      <w:bookmarkStart w:id="0" w:name="_GoBack"/>
      <w:bookmarkEnd w:id="0"/>
      <w:r>
        <w:t xml:space="preserve">de pesquisa a serem realizadas ao longo do ano, assim como de material a ser produzido e apresentado nos Seminários de Pesquisa e Seminários de Orientação e Dissertação ou Seminários de Formação Doutoral. Deve-se descrever o conteúdo desses materiais;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Previsão de participação e/ou apresentação de trabalhos em eventos científicos da área, indicando nominalmente os eventos e o semestre de sua realização;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Cronograma de trabalho relativo à pesquisa, com descrição detalhada das atividades a serem realizadas;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>Outras informações sobre possíveis atividades a serem desenvolvidas no ano de 201</w:t>
      </w:r>
      <w:r>
        <w:rPr>
          <w:lang w:val="pt-BR"/>
        </w:rPr>
        <w:t>9</w:t>
      </w:r>
      <w:r>
        <w:t xml:space="preserve">, tais como: prova de proficiência, docência assistida no ensino superior, participação em grupo(s) de estudos;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Assinatura do aluno bolsista;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Breve parecer do professor orientador, manifestando anuência com a Proposta de Trabalho elaborada e apresentada por seu orientando; </w:t>
      </w:r>
    </w:p>
    <w:p>
      <w:pPr>
        <w:pStyle w:val="10"/>
        <w:numPr>
          <w:ilvl w:val="0"/>
          <w:numId w:val="1"/>
        </w:numPr>
        <w:spacing w:before="120" w:after="120"/>
        <w:ind w:left="426"/>
        <w:jc w:val="both"/>
      </w:pPr>
      <w:r>
        <w:t xml:space="preserve">Assinatura do professor orientador.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www.cchla.ufrn.br/ppgem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ppgem_ufrn@yahoo.com.br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9945" w:type="dxa"/>
      <w:tblInd w:w="-720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Layout w:type="fixed"/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4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4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4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4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lang w:eastAsia="pt-BR"/>
            </w:rPr>
            <w:drawing>
              <wp:inline distT="0" distB="0" distL="19050" distR="0">
                <wp:extent cx="762000" cy="733425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D6B"/>
    <w:multiLevelType w:val="multilevel"/>
    <w:tmpl w:val="2BB91D6B"/>
    <w:lvl w:ilvl="0" w:tentative="0">
      <w:start w:val="1"/>
      <w:numFmt w:val="lowerLetter"/>
      <w:lvlText w:val="%1)"/>
      <w:lvlJc w:val="left"/>
      <w:pPr>
        <w:ind w:left="2138" w:hanging="360"/>
      </w:p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756"/>
    <w:rsid w:val="000A6D98"/>
    <w:rsid w:val="000B1A81"/>
    <w:rsid w:val="000C19CE"/>
    <w:rsid w:val="000F6FB5"/>
    <w:rsid w:val="00144F63"/>
    <w:rsid w:val="00146CC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97D69"/>
    <w:rsid w:val="004F0ECB"/>
    <w:rsid w:val="00526EA7"/>
    <w:rsid w:val="005453B1"/>
    <w:rsid w:val="00587E27"/>
    <w:rsid w:val="005B5156"/>
    <w:rsid w:val="005B65B0"/>
    <w:rsid w:val="005D048E"/>
    <w:rsid w:val="00640738"/>
    <w:rsid w:val="006504D9"/>
    <w:rsid w:val="0067609E"/>
    <w:rsid w:val="006A1014"/>
    <w:rsid w:val="00780C5E"/>
    <w:rsid w:val="00782750"/>
    <w:rsid w:val="007850FD"/>
    <w:rsid w:val="00793A0F"/>
    <w:rsid w:val="00800C9C"/>
    <w:rsid w:val="00896B1A"/>
    <w:rsid w:val="008B27E4"/>
    <w:rsid w:val="008B7CE9"/>
    <w:rsid w:val="00902980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B389D"/>
    <w:rsid w:val="00B70976"/>
    <w:rsid w:val="00BB14C1"/>
    <w:rsid w:val="00BB52AA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E92BD4"/>
    <w:rsid w:val="00F20529"/>
    <w:rsid w:val="00F45985"/>
    <w:rsid w:val="00F66D55"/>
    <w:rsid w:val="00FC15B6"/>
    <w:rsid w:val="00FD53C9"/>
    <w:rsid w:val="00FE40CC"/>
    <w:rsid w:val="07D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4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5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Texto de balão Char"/>
    <w:basedOn w:val="7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3 Char"/>
    <w:basedOn w:val="7"/>
    <w:link w:val="2"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Cabeçalho Char"/>
    <w:basedOn w:val="7"/>
    <w:link w:val="4"/>
    <w:qFormat/>
    <w:uiPriority w:val="99"/>
  </w:style>
  <w:style w:type="character" w:customStyle="1" w:styleId="15">
    <w:name w:val="Rodapé Char"/>
    <w:basedOn w:val="7"/>
    <w:link w:val="5"/>
    <w:qFormat/>
    <w:uiPriority w:val="99"/>
  </w:style>
  <w:style w:type="character" w:customStyle="1" w:styleId="16">
    <w:name w:val="Link da Internet"/>
    <w:uiPriority w:val="0"/>
    <w:rPr>
      <w:color w:val="0000FF"/>
      <w:u w:val="single"/>
    </w:rPr>
  </w:style>
  <w:style w:type="character" w:customStyle="1" w:styleId="17">
    <w:name w:val="url_programa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1124</Characters>
  <Lines>9</Lines>
  <Paragraphs>2</Paragraphs>
  <TotalTime>1</TotalTime>
  <ScaleCrop>false</ScaleCrop>
  <LinksUpToDate>false</LinksUpToDate>
  <CharactersWithSpaces>1330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</cp:lastModifiedBy>
  <cp:lastPrinted>2017-02-24T17:04:00Z</cp:lastPrinted>
  <dcterms:modified xsi:type="dcterms:W3CDTF">2019-02-18T12:09:19Z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