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4" w:rsidRPr="0017563E" w:rsidRDefault="004C61E4" w:rsidP="000D397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5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RESULTADO DA SELEÇÃO DE ALUNO </w:t>
      </w:r>
      <w:r w:rsidR="00251BE2" w:rsidRPr="00175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ESPECIAL – MESTRADO/PPGEM 2017.</w:t>
      </w:r>
      <w:r w:rsidR="006342BE" w:rsidRPr="00175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6B6AC4" w:rsidRPr="0017563E" w:rsidRDefault="006B6AC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E4" w:rsidRPr="0017563E" w:rsidRDefault="004C61E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sz w:val="24"/>
          <w:szCs w:val="24"/>
        </w:rPr>
        <w:t>Os candidatos selecionados para Aluno Especi</w:t>
      </w:r>
      <w:r w:rsidR="00216269" w:rsidRPr="0017563E">
        <w:rPr>
          <w:rFonts w:ascii="Times New Roman" w:eastAsia="Times New Roman" w:hAnsi="Times New Roman" w:cs="Times New Roman"/>
          <w:sz w:val="24"/>
          <w:szCs w:val="24"/>
        </w:rPr>
        <w:t>al do Mestrado/</w:t>
      </w:r>
      <w:proofErr w:type="spellStart"/>
      <w:proofErr w:type="gramStart"/>
      <w:r w:rsidR="006342BE" w:rsidRPr="0017563E">
        <w:rPr>
          <w:rFonts w:ascii="Times New Roman" w:eastAsia="Times New Roman" w:hAnsi="Times New Roman" w:cs="Times New Roman"/>
          <w:sz w:val="24"/>
          <w:szCs w:val="24"/>
        </w:rPr>
        <w:t>PPgEM</w:t>
      </w:r>
      <w:proofErr w:type="spellEnd"/>
      <w:proofErr w:type="gramEnd"/>
      <w:r w:rsidR="006342BE" w:rsidRPr="0017563E">
        <w:rPr>
          <w:rFonts w:ascii="Times New Roman" w:eastAsia="Times New Roman" w:hAnsi="Times New Roman" w:cs="Times New Roman"/>
          <w:sz w:val="24"/>
          <w:szCs w:val="24"/>
        </w:rPr>
        <w:t xml:space="preserve"> em 2017.2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são os seguintes:</w:t>
      </w:r>
    </w:p>
    <w:p w:rsidR="006B6AC4" w:rsidRPr="0017563E" w:rsidRDefault="006B6AC4" w:rsidP="00F80C0B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053" w:rsidRPr="0017563E" w:rsidRDefault="00C23053" w:rsidP="00F80C0B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/>
          <w:bCs/>
          <w:sz w:val="24"/>
          <w:szCs w:val="24"/>
        </w:rPr>
        <w:t>PEM0006 – ESTUDOS DA MÍDIA E PRODUÇÃO DE SENTIDO – 03 CR (45h)</w:t>
      </w:r>
    </w:p>
    <w:p w:rsidR="006342BE" w:rsidRPr="009123EA" w:rsidRDefault="006342BE" w:rsidP="00041EA4">
      <w:pPr>
        <w:pStyle w:val="NormalWeb"/>
        <w:jc w:val="both"/>
      </w:pPr>
      <w:r w:rsidRPr="009123EA">
        <w:rPr>
          <w:rStyle w:val="Forte"/>
          <w:b w:val="0"/>
        </w:rPr>
        <w:t>EMENTA / DESCRIÇÃO</w:t>
      </w:r>
      <w:r w:rsidRPr="009123EA">
        <w:rPr>
          <w:rStyle w:val="Forte"/>
        </w:rPr>
        <w:t>:</w:t>
      </w:r>
      <w:r w:rsidRPr="009123EA">
        <w:t xml:space="preserve"> A mídia enquanto instituição social. </w:t>
      </w:r>
      <w:proofErr w:type="spellStart"/>
      <w:r w:rsidRPr="009123EA">
        <w:t>Interrelacionar</w:t>
      </w:r>
      <w:proofErr w:type="spellEnd"/>
      <w:r w:rsidRPr="009123EA">
        <w:t xml:space="preserve"> as práticas midiáticas com os processos de significação </w:t>
      </w:r>
      <w:proofErr w:type="spellStart"/>
      <w:r w:rsidRPr="009123EA">
        <w:t>sócio-culturais</w:t>
      </w:r>
      <w:proofErr w:type="spellEnd"/>
      <w:r w:rsidRPr="009123EA">
        <w:t>. Articular o equilíbrio entre a representação que a mídia faz das identidades locais, regionais, nacionais e globais</w:t>
      </w:r>
      <w:r w:rsidR="009123EA">
        <w:t xml:space="preserve"> e as noções de espaço público.</w:t>
      </w:r>
    </w:p>
    <w:p w:rsidR="006342BE" w:rsidRPr="009123EA" w:rsidRDefault="006342BE" w:rsidP="006342BE">
      <w:pPr>
        <w:pStyle w:val="NormalWeb"/>
      </w:pPr>
      <w:r w:rsidRPr="009123EA">
        <w:rPr>
          <w:rStyle w:val="Forte"/>
          <w:b w:val="0"/>
        </w:rPr>
        <w:t>PROFESSORES</w:t>
      </w:r>
      <w:r w:rsidRPr="009123EA">
        <w:rPr>
          <w:rStyle w:val="Forte"/>
        </w:rPr>
        <w:t xml:space="preserve">: </w:t>
      </w:r>
      <w:r w:rsidRPr="009123EA">
        <w:t>Em definição</w:t>
      </w:r>
    </w:p>
    <w:p w:rsidR="006342BE" w:rsidRPr="009123EA" w:rsidRDefault="006342BE" w:rsidP="006342BE">
      <w:pPr>
        <w:pStyle w:val="NormalWeb"/>
      </w:pPr>
      <w:proofErr w:type="gramStart"/>
      <w:r w:rsidRPr="009123EA">
        <w:rPr>
          <w:rStyle w:val="Forte"/>
          <w:b w:val="0"/>
        </w:rPr>
        <w:t>HORÁRIO</w:t>
      </w:r>
      <w:r w:rsidRPr="009123EA">
        <w:rPr>
          <w:rStyle w:val="Forte"/>
        </w:rPr>
        <w:t xml:space="preserve"> :</w:t>
      </w:r>
      <w:proofErr w:type="gramEnd"/>
      <w:r w:rsidRPr="009123EA">
        <w:rPr>
          <w:rStyle w:val="Forte"/>
        </w:rPr>
        <w:t xml:space="preserve"> </w:t>
      </w:r>
      <w:r w:rsidRPr="009123EA">
        <w:t xml:space="preserve">Quarta-feira 4T345, </w:t>
      </w:r>
    </w:p>
    <w:p w:rsidR="006342BE" w:rsidRPr="009123EA" w:rsidRDefault="006342BE" w:rsidP="006342BE">
      <w:pPr>
        <w:pStyle w:val="NormalWeb"/>
      </w:pPr>
      <w:r w:rsidRPr="009123EA">
        <w:rPr>
          <w:rStyle w:val="Forte"/>
          <w:b w:val="0"/>
        </w:rPr>
        <w:t>LOCAL</w:t>
      </w:r>
      <w:r w:rsidRPr="009123EA">
        <w:rPr>
          <w:rStyle w:val="Forte"/>
        </w:rPr>
        <w:t>:</w:t>
      </w:r>
      <w:r w:rsidR="0017563E" w:rsidRPr="009123EA">
        <w:rPr>
          <w:rStyle w:val="Forte"/>
        </w:rPr>
        <w:t xml:space="preserve"> </w:t>
      </w:r>
      <w:r w:rsidR="0017563E" w:rsidRPr="009123EA">
        <w:rPr>
          <w:rStyle w:val="Forte"/>
          <w:b w:val="0"/>
        </w:rPr>
        <w:t xml:space="preserve">Sala 01 </w:t>
      </w:r>
      <w:proofErr w:type="gramStart"/>
      <w:r w:rsidR="0017563E" w:rsidRPr="009123EA">
        <w:rPr>
          <w:rStyle w:val="Forte"/>
          <w:b w:val="0"/>
        </w:rPr>
        <w:t>–A</w:t>
      </w:r>
      <w:proofErr w:type="gramEnd"/>
      <w:r w:rsidR="0017563E" w:rsidRPr="009123EA">
        <w:rPr>
          <w:rStyle w:val="Forte"/>
          <w:b w:val="0"/>
        </w:rPr>
        <w:t xml:space="preserve"> do </w:t>
      </w:r>
      <w:proofErr w:type="spellStart"/>
      <w:r w:rsidR="0017563E" w:rsidRPr="009123EA">
        <w:rPr>
          <w:rStyle w:val="Forte"/>
          <w:b w:val="0"/>
        </w:rPr>
        <w:t>Labcom</w:t>
      </w:r>
      <w:proofErr w:type="spellEnd"/>
    </w:p>
    <w:p w:rsidR="00541B91" w:rsidRPr="009123EA" w:rsidRDefault="006B6AC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3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1B91" w:rsidRPr="009123EA">
        <w:rPr>
          <w:rFonts w:ascii="Times New Roman" w:eastAsia="Times New Roman" w:hAnsi="Times New Roman" w:cs="Times New Roman"/>
          <w:sz w:val="24"/>
          <w:szCs w:val="24"/>
        </w:rPr>
        <w:t>Candidatos Deferidos:</w:t>
      </w:r>
    </w:p>
    <w:p w:rsidR="00541B91" w:rsidRPr="009123EA" w:rsidRDefault="009E3ECF" w:rsidP="006342BE">
      <w:pPr>
        <w:pStyle w:val="PargrafodaLista"/>
        <w:numPr>
          <w:ilvl w:val="0"/>
          <w:numId w:val="10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3EA">
        <w:rPr>
          <w:rFonts w:ascii="Times New Roman" w:eastAsia="Times New Roman" w:hAnsi="Times New Roman" w:cs="Times New Roman"/>
          <w:sz w:val="24"/>
          <w:szCs w:val="24"/>
        </w:rPr>
        <w:t>Anderson Clayton Melo Cipriano</w:t>
      </w:r>
    </w:p>
    <w:p w:rsidR="009E3ECF" w:rsidRPr="009123EA" w:rsidRDefault="009E3ECF" w:rsidP="006342BE">
      <w:pPr>
        <w:pStyle w:val="PargrafodaLista"/>
        <w:numPr>
          <w:ilvl w:val="0"/>
          <w:numId w:val="10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3EA">
        <w:rPr>
          <w:rFonts w:ascii="Times New Roman" w:eastAsia="Times New Roman" w:hAnsi="Times New Roman" w:cs="Times New Roman"/>
          <w:sz w:val="24"/>
          <w:szCs w:val="24"/>
        </w:rPr>
        <w:t>Lucas Oliveira de Medeiros</w:t>
      </w:r>
    </w:p>
    <w:p w:rsidR="009E3ECF" w:rsidRPr="009123EA" w:rsidRDefault="009E3ECF" w:rsidP="006342BE">
      <w:pPr>
        <w:pStyle w:val="PargrafodaLista"/>
        <w:numPr>
          <w:ilvl w:val="0"/>
          <w:numId w:val="10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3EA">
        <w:rPr>
          <w:rFonts w:ascii="Times New Roman" w:eastAsia="Times New Roman" w:hAnsi="Times New Roman" w:cs="Times New Roman"/>
          <w:sz w:val="24"/>
          <w:szCs w:val="24"/>
        </w:rPr>
        <w:t>Maria Fabiana Medeiros de Holanda</w:t>
      </w:r>
    </w:p>
    <w:p w:rsidR="00541B91" w:rsidRPr="009123EA" w:rsidRDefault="006B6AC4" w:rsidP="000F54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3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1B91" w:rsidRPr="009123EA">
        <w:rPr>
          <w:rFonts w:ascii="Times New Roman" w:eastAsia="Times New Roman" w:hAnsi="Times New Roman" w:cs="Times New Roman"/>
          <w:sz w:val="24"/>
          <w:szCs w:val="24"/>
        </w:rPr>
        <w:t>Candidatos Indeferidos:</w:t>
      </w:r>
    </w:p>
    <w:p w:rsidR="004A5BD7" w:rsidRPr="009123EA" w:rsidRDefault="004A5BD7" w:rsidP="004A5B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EA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9123EA">
        <w:rPr>
          <w:rFonts w:ascii="Times New Roman" w:hAnsi="Times New Roman" w:cs="Times New Roman"/>
          <w:sz w:val="24"/>
          <w:szCs w:val="24"/>
        </w:rPr>
        <w:tab/>
      </w:r>
      <w:r w:rsidR="004758B8" w:rsidRPr="009123EA">
        <w:rPr>
          <w:rFonts w:ascii="Times New Roman" w:hAnsi="Times New Roman" w:cs="Times New Roman"/>
          <w:sz w:val="24"/>
          <w:szCs w:val="24"/>
        </w:rPr>
        <w:t>Cintia Bezerra da Hora</w:t>
      </w:r>
    </w:p>
    <w:p w:rsidR="004A5BD7" w:rsidRPr="009123EA" w:rsidRDefault="004A5BD7" w:rsidP="000F54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EA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9123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58B8" w:rsidRPr="009123EA">
        <w:rPr>
          <w:rFonts w:ascii="Times New Roman" w:hAnsi="Times New Roman" w:cs="Times New Roman"/>
          <w:sz w:val="24"/>
          <w:szCs w:val="24"/>
        </w:rPr>
        <w:t>Ibnny</w:t>
      </w:r>
      <w:proofErr w:type="spellEnd"/>
      <w:r w:rsidR="004758B8" w:rsidRPr="009123EA">
        <w:rPr>
          <w:rFonts w:ascii="Times New Roman" w:hAnsi="Times New Roman" w:cs="Times New Roman"/>
          <w:sz w:val="24"/>
          <w:szCs w:val="24"/>
        </w:rPr>
        <w:t xml:space="preserve"> Afonso Sena Ferreira</w:t>
      </w:r>
    </w:p>
    <w:p w:rsidR="004758B8" w:rsidRPr="009123EA" w:rsidRDefault="004758B8" w:rsidP="000F54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EA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9123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3EA">
        <w:rPr>
          <w:rFonts w:ascii="Times New Roman" w:hAnsi="Times New Roman" w:cs="Times New Roman"/>
          <w:sz w:val="24"/>
          <w:szCs w:val="24"/>
        </w:rPr>
        <w:t>Nathália</w:t>
      </w:r>
      <w:proofErr w:type="spellEnd"/>
      <w:r w:rsidRPr="009123EA">
        <w:rPr>
          <w:rFonts w:ascii="Times New Roman" w:hAnsi="Times New Roman" w:cs="Times New Roman"/>
          <w:sz w:val="24"/>
          <w:szCs w:val="24"/>
        </w:rPr>
        <w:t xml:space="preserve"> Christine da Silva Morais</w:t>
      </w:r>
    </w:p>
    <w:p w:rsidR="004758B8" w:rsidRPr="009123EA" w:rsidRDefault="004758B8" w:rsidP="000F54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EA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9123EA">
        <w:rPr>
          <w:rFonts w:ascii="Times New Roman" w:hAnsi="Times New Roman" w:cs="Times New Roman"/>
          <w:sz w:val="24"/>
          <w:szCs w:val="24"/>
        </w:rPr>
        <w:tab/>
        <w:t>Rafael Rodolfo de Lima</w:t>
      </w:r>
    </w:p>
    <w:p w:rsidR="004758B8" w:rsidRPr="0017563E" w:rsidRDefault="004758B8" w:rsidP="000F54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53" w:rsidRPr="0017563E" w:rsidRDefault="00C23053" w:rsidP="00F80C0B">
      <w:pPr>
        <w:pStyle w:val="NormalWeb"/>
        <w:pBdr>
          <w:bottom w:val="single" w:sz="6" w:space="1" w:color="auto"/>
        </w:pBdr>
        <w:spacing w:before="120" w:beforeAutospacing="0" w:after="120" w:afterAutospacing="0"/>
        <w:jc w:val="both"/>
      </w:pP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/>
          <w:bCs/>
          <w:sz w:val="24"/>
          <w:szCs w:val="24"/>
        </w:rPr>
        <w:t>PEM0007 – ESTUDOS DA MÍDIA E PRÁTICAS SOCIAIS – 03 CR (45h)</w:t>
      </w:r>
    </w:p>
    <w:p w:rsidR="006342BE" w:rsidRPr="0017563E" w:rsidRDefault="006342BE" w:rsidP="00041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EMENTA / DESCRIÇÃO: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Contribuição das Ciências Sociais para a compreensão das práticas midiáticas na sociedade contemporânea, com ênfase no exame dos processos midiáticos. Construção de identidades. Espaço público. Mídia e construção da realidade social. </w:t>
      </w:r>
      <w:proofErr w:type="gramStart"/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Organização </w:t>
      </w:r>
      <w:proofErr w:type="spellStart"/>
      <w:r w:rsidRPr="0017563E">
        <w:rPr>
          <w:rFonts w:ascii="Times New Roman" w:eastAsia="Times New Roman" w:hAnsi="Times New Roman" w:cs="Times New Roman"/>
          <w:sz w:val="24"/>
          <w:szCs w:val="24"/>
        </w:rPr>
        <w:t>jurídico-política</w:t>
      </w:r>
      <w:proofErr w:type="spellEnd"/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dos sistemas midiáticos</w:t>
      </w:r>
      <w:proofErr w:type="gramEnd"/>
      <w:r w:rsidRPr="0017563E">
        <w:rPr>
          <w:rFonts w:ascii="Times New Roman" w:eastAsia="Times New Roman" w:hAnsi="Times New Roman" w:cs="Times New Roman"/>
          <w:sz w:val="24"/>
          <w:szCs w:val="24"/>
        </w:rPr>
        <w:t>. Iniciativas e respostas sociais de interação com as mídias.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PROFESSORES: 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>Itamar  Nobre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 xml:space="preserve">HORÁRIO: 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>Quarta-feira 4T345.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Style w:val="Forte"/>
          <w:rFonts w:ascii="Times New Roman" w:hAnsi="Times New Roman" w:cs="Times New Roman"/>
          <w:b w:val="0"/>
        </w:rPr>
        <w:t>LOCAL:</w:t>
      </w:r>
      <w:r w:rsidR="0017563E">
        <w:rPr>
          <w:rStyle w:val="Forte"/>
          <w:rFonts w:ascii="Times New Roman" w:hAnsi="Times New Roman" w:cs="Times New Roman"/>
          <w:b w:val="0"/>
        </w:rPr>
        <w:t xml:space="preserve"> Sala 11 do </w:t>
      </w:r>
      <w:proofErr w:type="spellStart"/>
      <w:r w:rsidR="0017563E">
        <w:rPr>
          <w:rStyle w:val="Forte"/>
          <w:rFonts w:ascii="Times New Roman" w:hAnsi="Times New Roman" w:cs="Times New Roman"/>
          <w:b w:val="0"/>
        </w:rPr>
        <w:t>Labcom</w:t>
      </w:r>
      <w:proofErr w:type="spellEnd"/>
    </w:p>
    <w:p w:rsidR="00541B91" w:rsidRPr="005656DB" w:rsidRDefault="006B6AC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1B91" w:rsidRPr="005656DB">
        <w:rPr>
          <w:rFonts w:ascii="Times New Roman" w:eastAsia="Times New Roman" w:hAnsi="Times New Roman" w:cs="Times New Roman"/>
          <w:sz w:val="24"/>
          <w:szCs w:val="24"/>
        </w:rPr>
        <w:t>Candidatos Deferidos:</w:t>
      </w:r>
    </w:p>
    <w:p w:rsidR="00251BE2" w:rsidRPr="005656DB" w:rsidRDefault="005656DB" w:rsidP="00251BE2">
      <w:pPr>
        <w:pStyle w:val="PargrafodaLista"/>
        <w:numPr>
          <w:ilvl w:val="0"/>
          <w:numId w:val="5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6DB">
        <w:rPr>
          <w:rFonts w:ascii="Times New Roman" w:hAnsi="Times New Roman" w:cs="Times New Roman"/>
          <w:sz w:val="24"/>
          <w:szCs w:val="24"/>
        </w:rPr>
        <w:t>Erik</w:t>
      </w:r>
      <w:proofErr w:type="spellEnd"/>
      <w:r w:rsidRPr="0056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DB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5656DB">
        <w:rPr>
          <w:rFonts w:ascii="Times New Roman" w:hAnsi="Times New Roman" w:cs="Times New Roman"/>
          <w:sz w:val="24"/>
          <w:szCs w:val="24"/>
        </w:rPr>
        <w:t xml:space="preserve"> Santana da Silva</w:t>
      </w:r>
    </w:p>
    <w:p w:rsidR="005656DB" w:rsidRPr="005656DB" w:rsidRDefault="005656DB" w:rsidP="00251BE2">
      <w:pPr>
        <w:pStyle w:val="PargrafodaLista"/>
        <w:numPr>
          <w:ilvl w:val="0"/>
          <w:numId w:val="5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DB">
        <w:rPr>
          <w:rFonts w:ascii="Times New Roman" w:hAnsi="Times New Roman" w:cs="Times New Roman"/>
          <w:sz w:val="24"/>
          <w:szCs w:val="24"/>
        </w:rPr>
        <w:t>Hellen Lúcia Lopes de Almeida</w:t>
      </w:r>
    </w:p>
    <w:p w:rsidR="005656DB" w:rsidRPr="005656DB" w:rsidRDefault="005656DB" w:rsidP="00251BE2">
      <w:pPr>
        <w:pStyle w:val="PargrafodaLista"/>
        <w:numPr>
          <w:ilvl w:val="0"/>
          <w:numId w:val="5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6DB">
        <w:rPr>
          <w:rFonts w:ascii="Times New Roman" w:hAnsi="Times New Roman" w:cs="Times New Roman"/>
          <w:sz w:val="24"/>
          <w:szCs w:val="24"/>
        </w:rPr>
        <w:t>Siméia</w:t>
      </w:r>
      <w:proofErr w:type="spellEnd"/>
      <w:r w:rsidRPr="005656DB">
        <w:rPr>
          <w:rFonts w:ascii="Times New Roman" w:hAnsi="Times New Roman" w:cs="Times New Roman"/>
          <w:sz w:val="24"/>
          <w:szCs w:val="24"/>
        </w:rPr>
        <w:t xml:space="preserve"> Rêgo de Oliveira</w:t>
      </w:r>
    </w:p>
    <w:p w:rsidR="004A5BD7" w:rsidRPr="005656DB" w:rsidRDefault="004A5BD7" w:rsidP="004A5BD7">
      <w:pPr>
        <w:pStyle w:val="PargrafodaLista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5CB" w:rsidRPr="005656DB" w:rsidRDefault="009845CB" w:rsidP="009845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DB">
        <w:rPr>
          <w:rFonts w:ascii="Times New Roman" w:eastAsia="Times New Roman" w:hAnsi="Times New Roman" w:cs="Times New Roman"/>
          <w:sz w:val="24"/>
          <w:szCs w:val="24"/>
        </w:rPr>
        <w:t>- Candidatos Indeferidos:</w:t>
      </w:r>
    </w:p>
    <w:p w:rsidR="009845CB" w:rsidRPr="005656DB" w:rsidRDefault="009845CB" w:rsidP="009845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DB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="001D0DE8" w:rsidRPr="005656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123EA" w:rsidRPr="005656DB">
        <w:rPr>
          <w:rFonts w:ascii="Times New Roman" w:hAnsi="Times New Roman" w:cs="Times New Roman"/>
          <w:sz w:val="24"/>
          <w:szCs w:val="24"/>
        </w:rPr>
        <w:t>Anadelly</w:t>
      </w:r>
      <w:proofErr w:type="spellEnd"/>
      <w:r w:rsidR="009123EA" w:rsidRPr="005656DB">
        <w:rPr>
          <w:rFonts w:ascii="Times New Roman" w:hAnsi="Times New Roman" w:cs="Times New Roman"/>
          <w:sz w:val="24"/>
          <w:szCs w:val="24"/>
        </w:rPr>
        <w:t xml:space="preserve"> Fernandes Pereira </w:t>
      </w:r>
      <w:proofErr w:type="spellStart"/>
      <w:proofErr w:type="gramStart"/>
      <w:r w:rsidR="009123EA" w:rsidRPr="005656DB">
        <w:rPr>
          <w:rFonts w:ascii="Times New Roman" w:hAnsi="Times New Roman" w:cs="Times New Roman"/>
          <w:sz w:val="24"/>
          <w:szCs w:val="24"/>
        </w:rPr>
        <w:t>alves</w:t>
      </w:r>
      <w:proofErr w:type="spellEnd"/>
      <w:proofErr w:type="gramEnd"/>
    </w:p>
    <w:p w:rsidR="009845CB" w:rsidRPr="005656DB" w:rsidRDefault="009845CB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5656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0DE8" w:rsidRPr="005656DB">
        <w:rPr>
          <w:rFonts w:ascii="Times New Roman" w:eastAsia="Times New Roman" w:hAnsi="Times New Roman" w:cs="Times New Roman"/>
          <w:sz w:val="24"/>
          <w:szCs w:val="24"/>
        </w:rPr>
        <w:tab/>
      </w:r>
      <w:r w:rsidR="009123EA" w:rsidRPr="005656DB">
        <w:rPr>
          <w:rFonts w:ascii="Times New Roman" w:hAnsi="Times New Roman" w:cs="Times New Roman"/>
          <w:sz w:val="24"/>
          <w:szCs w:val="24"/>
        </w:rPr>
        <w:t>Anderson Clayton Melo Cipriano</w:t>
      </w:r>
    </w:p>
    <w:p w:rsidR="009123EA" w:rsidRPr="005656DB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5656DB">
        <w:rPr>
          <w:rFonts w:ascii="Times New Roman" w:hAnsi="Times New Roman" w:cs="Times New Roman"/>
          <w:sz w:val="24"/>
          <w:szCs w:val="24"/>
        </w:rPr>
        <w:tab/>
        <w:t>Camila Coutinho Saraiva</w:t>
      </w:r>
    </w:p>
    <w:p w:rsidR="009123EA" w:rsidRPr="005656DB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5656DB">
        <w:rPr>
          <w:rFonts w:ascii="Times New Roman" w:hAnsi="Times New Roman" w:cs="Times New Roman"/>
          <w:sz w:val="24"/>
          <w:szCs w:val="24"/>
        </w:rPr>
        <w:tab/>
      </w:r>
      <w:r w:rsidR="005656DB" w:rsidRPr="005656DB">
        <w:rPr>
          <w:rFonts w:ascii="Times New Roman" w:hAnsi="Times New Roman" w:cs="Times New Roman"/>
          <w:sz w:val="24"/>
          <w:szCs w:val="24"/>
        </w:rPr>
        <w:t>João Paulo Rodrigo Hermes da Silva</w:t>
      </w:r>
    </w:p>
    <w:p w:rsidR="009123EA" w:rsidRPr="005656DB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hAnsi="Times New Roman" w:cs="Times New Roman"/>
          <w:sz w:val="24"/>
          <w:szCs w:val="24"/>
        </w:rPr>
        <w:t>v)</w:t>
      </w:r>
      <w:proofErr w:type="gramEnd"/>
      <w:r w:rsidRPr="005656DB">
        <w:rPr>
          <w:rFonts w:ascii="Times New Roman" w:hAnsi="Times New Roman" w:cs="Times New Roman"/>
          <w:sz w:val="24"/>
          <w:szCs w:val="24"/>
        </w:rPr>
        <w:tab/>
      </w:r>
      <w:r w:rsidR="005656DB" w:rsidRPr="005656DB">
        <w:rPr>
          <w:rFonts w:ascii="Times New Roman" w:hAnsi="Times New Roman" w:cs="Times New Roman"/>
          <w:sz w:val="24"/>
          <w:szCs w:val="24"/>
        </w:rPr>
        <w:t>Maria Fabiana Medeiros de Holanda</w:t>
      </w:r>
    </w:p>
    <w:p w:rsidR="009123EA" w:rsidRPr="005656DB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565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56DB" w:rsidRPr="005656DB">
        <w:rPr>
          <w:rFonts w:ascii="Times New Roman" w:hAnsi="Times New Roman" w:cs="Times New Roman"/>
          <w:sz w:val="24"/>
          <w:szCs w:val="24"/>
        </w:rPr>
        <w:t>Nathália</w:t>
      </w:r>
      <w:proofErr w:type="spellEnd"/>
      <w:r w:rsidR="005656DB" w:rsidRPr="005656DB">
        <w:rPr>
          <w:rFonts w:ascii="Times New Roman" w:hAnsi="Times New Roman" w:cs="Times New Roman"/>
          <w:sz w:val="24"/>
          <w:szCs w:val="24"/>
        </w:rPr>
        <w:t xml:space="preserve"> Christine da Silva Morais</w:t>
      </w:r>
    </w:p>
    <w:p w:rsidR="009123EA" w:rsidRPr="005656DB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hAnsi="Times New Roman" w:cs="Times New Roman"/>
          <w:sz w:val="24"/>
          <w:szCs w:val="24"/>
        </w:rPr>
        <w:t>vii)</w:t>
      </w:r>
      <w:proofErr w:type="gramEnd"/>
      <w:r w:rsidRPr="00565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56DB" w:rsidRPr="005656DB">
        <w:rPr>
          <w:rFonts w:ascii="Times New Roman" w:hAnsi="Times New Roman" w:cs="Times New Roman"/>
          <w:sz w:val="24"/>
          <w:szCs w:val="24"/>
        </w:rPr>
        <w:t>Renara</w:t>
      </w:r>
      <w:proofErr w:type="spellEnd"/>
      <w:r w:rsidR="005656DB" w:rsidRPr="005656DB">
        <w:rPr>
          <w:rFonts w:ascii="Times New Roman" w:hAnsi="Times New Roman" w:cs="Times New Roman"/>
          <w:sz w:val="24"/>
          <w:szCs w:val="24"/>
        </w:rPr>
        <w:t xml:space="preserve"> Rocha de Oliveira</w:t>
      </w:r>
    </w:p>
    <w:p w:rsidR="009123EA" w:rsidRPr="005656DB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DB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5656DB">
        <w:rPr>
          <w:rFonts w:ascii="Times New Roman" w:hAnsi="Times New Roman" w:cs="Times New Roman"/>
          <w:sz w:val="24"/>
          <w:szCs w:val="24"/>
        </w:rPr>
        <w:t>)</w:t>
      </w:r>
      <w:r w:rsidRPr="005656DB">
        <w:rPr>
          <w:rFonts w:ascii="Times New Roman" w:hAnsi="Times New Roman" w:cs="Times New Roman"/>
          <w:sz w:val="24"/>
          <w:szCs w:val="24"/>
        </w:rPr>
        <w:tab/>
      </w:r>
      <w:r w:rsidR="005656DB" w:rsidRPr="005656DB">
        <w:rPr>
          <w:rFonts w:ascii="Times New Roman" w:hAnsi="Times New Roman" w:cs="Times New Roman"/>
          <w:sz w:val="24"/>
          <w:szCs w:val="24"/>
        </w:rPr>
        <w:t>Tatiana Nascimento Augusto</w:t>
      </w:r>
    </w:p>
    <w:p w:rsidR="009123EA" w:rsidRPr="009123EA" w:rsidRDefault="009123EA" w:rsidP="006342B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3E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23053" w:rsidRPr="0017563E" w:rsidRDefault="00C23053" w:rsidP="00F80C0B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/>
          <w:bCs/>
          <w:sz w:val="24"/>
          <w:szCs w:val="24"/>
        </w:rPr>
        <w:t>PEM0012– TÓPICOS EM COMUNICAÇÃO MIDIÁTICA III– Comunicação Contra-</w:t>
      </w: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Hegemônica – 03 CR (45h)</w:t>
      </w:r>
    </w:p>
    <w:p w:rsidR="006342BE" w:rsidRPr="0017563E" w:rsidRDefault="006342BE" w:rsidP="00041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EMENTA / DESCRIÇÃO: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A disciplina abordará diferentes enfoques teóricos e metodológicos de dispositivos da comunicação midiática. A reflexão deve explorar as várias construções possíveis em torno do conceito de comunicação contra-hegemônica, acentuando apropriações pertinentes aos processos midiáticos e/ou de midiatização.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PROFESSORES: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Maria Ângela </w:t>
      </w:r>
      <w:proofErr w:type="spellStart"/>
      <w:r w:rsidRPr="0017563E">
        <w:rPr>
          <w:rFonts w:ascii="Times New Roman" w:eastAsia="Times New Roman" w:hAnsi="Times New Roman" w:cs="Times New Roman"/>
          <w:sz w:val="24"/>
          <w:szCs w:val="24"/>
        </w:rPr>
        <w:t>Pavan</w:t>
      </w:r>
      <w:proofErr w:type="spellEnd"/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e Maria do Socorro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HORÁRIO :</w:t>
      </w:r>
      <w:proofErr w:type="gramEnd"/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>Quinta-feira 5T345.</w:t>
      </w:r>
    </w:p>
    <w:p w:rsidR="00541B91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LOCAL:</w:t>
      </w:r>
      <w:r w:rsidR="0017563E">
        <w:rPr>
          <w:rFonts w:ascii="Times New Roman" w:eastAsia="Times New Roman" w:hAnsi="Times New Roman" w:cs="Times New Roman"/>
          <w:bCs/>
          <w:sz w:val="24"/>
          <w:szCs w:val="24"/>
        </w:rPr>
        <w:t xml:space="preserve"> Sala 02 do </w:t>
      </w:r>
      <w:proofErr w:type="spellStart"/>
      <w:r w:rsidR="0017563E">
        <w:rPr>
          <w:rFonts w:ascii="Times New Roman" w:eastAsia="Times New Roman" w:hAnsi="Times New Roman" w:cs="Times New Roman"/>
          <w:bCs/>
          <w:sz w:val="24"/>
          <w:szCs w:val="24"/>
        </w:rPr>
        <w:t>Labcom</w:t>
      </w:r>
      <w:proofErr w:type="spellEnd"/>
    </w:p>
    <w:p w:rsidR="004C61E4" w:rsidRPr="0017563E" w:rsidRDefault="006B6AC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61E4" w:rsidRPr="0017563E">
        <w:rPr>
          <w:rFonts w:ascii="Times New Roman" w:eastAsia="Times New Roman" w:hAnsi="Times New Roman" w:cs="Times New Roman"/>
          <w:sz w:val="24"/>
          <w:szCs w:val="24"/>
        </w:rPr>
        <w:t>Candidatos Deferidos:</w:t>
      </w:r>
    </w:p>
    <w:p w:rsidR="00346B16" w:rsidRPr="0017563E" w:rsidRDefault="004A5BD7" w:rsidP="00D66B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3E">
        <w:rPr>
          <w:rFonts w:ascii="Times New Roman" w:hAnsi="Times New Roman" w:cs="Times New Roman"/>
          <w:sz w:val="24"/>
          <w:szCs w:val="24"/>
        </w:rPr>
        <w:lastRenderedPageBreak/>
        <w:t>i)</w:t>
      </w:r>
      <w:proofErr w:type="gramEnd"/>
      <w:r w:rsidRPr="0017563E">
        <w:rPr>
          <w:rFonts w:ascii="Times New Roman" w:hAnsi="Times New Roman" w:cs="Times New Roman"/>
          <w:sz w:val="24"/>
          <w:szCs w:val="24"/>
        </w:rPr>
        <w:tab/>
      </w:r>
      <w:r w:rsidR="009E3ECF" w:rsidRPr="0017563E">
        <w:rPr>
          <w:rFonts w:ascii="Times New Roman" w:hAnsi="Times New Roman" w:cs="Times New Roman"/>
          <w:sz w:val="24"/>
          <w:szCs w:val="24"/>
        </w:rPr>
        <w:t>João Paulo Rodrigo Hermes da Silva</w:t>
      </w:r>
    </w:p>
    <w:p w:rsidR="009E3ECF" w:rsidRPr="0017563E" w:rsidRDefault="009E3ECF" w:rsidP="00D66B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3E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17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63E">
        <w:rPr>
          <w:rFonts w:ascii="Times New Roman" w:hAnsi="Times New Roman" w:cs="Times New Roman"/>
          <w:sz w:val="24"/>
          <w:szCs w:val="24"/>
        </w:rPr>
        <w:t>Renara</w:t>
      </w:r>
      <w:proofErr w:type="spellEnd"/>
      <w:r w:rsidRPr="0017563E">
        <w:rPr>
          <w:rFonts w:ascii="Times New Roman" w:hAnsi="Times New Roman" w:cs="Times New Roman"/>
          <w:sz w:val="24"/>
          <w:szCs w:val="24"/>
        </w:rPr>
        <w:t xml:space="preserve"> Rocha de Oliveira</w:t>
      </w:r>
    </w:p>
    <w:p w:rsidR="00F84786" w:rsidRPr="0017563E" w:rsidRDefault="00F84786" w:rsidP="00346B16">
      <w:pPr>
        <w:pStyle w:val="PargrafodaLista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E4" w:rsidRPr="0017563E" w:rsidRDefault="006B6AC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61E4" w:rsidRPr="0017563E">
        <w:rPr>
          <w:rFonts w:ascii="Times New Roman" w:eastAsia="Times New Roman" w:hAnsi="Times New Roman" w:cs="Times New Roman"/>
          <w:sz w:val="24"/>
          <w:szCs w:val="24"/>
        </w:rPr>
        <w:t>Candidatos Indeferidos:</w:t>
      </w:r>
    </w:p>
    <w:p w:rsidR="00F84786" w:rsidRPr="0017563E" w:rsidRDefault="009E3ECF" w:rsidP="00D66BD1">
      <w:pPr>
        <w:pStyle w:val="PargrafodaLista"/>
        <w:numPr>
          <w:ilvl w:val="0"/>
          <w:numId w:val="6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63E">
        <w:rPr>
          <w:rFonts w:ascii="Times New Roman" w:hAnsi="Times New Roman" w:cs="Times New Roman"/>
          <w:sz w:val="24"/>
          <w:szCs w:val="24"/>
        </w:rPr>
        <w:t>Ana Karla Batista Farias </w:t>
      </w:r>
    </w:p>
    <w:p w:rsidR="009E3ECF" w:rsidRPr="0017563E" w:rsidRDefault="009E3ECF" w:rsidP="00D66BD1">
      <w:pPr>
        <w:pStyle w:val="PargrafodaLista"/>
        <w:numPr>
          <w:ilvl w:val="0"/>
          <w:numId w:val="6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63E">
        <w:rPr>
          <w:rFonts w:ascii="Times New Roman" w:hAnsi="Times New Roman" w:cs="Times New Roman"/>
          <w:sz w:val="24"/>
          <w:szCs w:val="24"/>
        </w:rPr>
        <w:t>Erik</w:t>
      </w:r>
      <w:proofErr w:type="spellEnd"/>
      <w:r w:rsidRPr="0017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3E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17563E">
        <w:rPr>
          <w:rFonts w:ascii="Times New Roman" w:hAnsi="Times New Roman" w:cs="Times New Roman"/>
          <w:sz w:val="24"/>
          <w:szCs w:val="24"/>
        </w:rPr>
        <w:t xml:space="preserve"> Santana da Silva</w:t>
      </w:r>
    </w:p>
    <w:p w:rsidR="009E3ECF" w:rsidRPr="0017563E" w:rsidRDefault="009E3ECF" w:rsidP="00D66BD1">
      <w:pPr>
        <w:pStyle w:val="PargrafodaLista"/>
        <w:numPr>
          <w:ilvl w:val="0"/>
          <w:numId w:val="6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63E">
        <w:rPr>
          <w:rFonts w:ascii="Times New Roman" w:hAnsi="Times New Roman" w:cs="Times New Roman"/>
          <w:sz w:val="24"/>
          <w:szCs w:val="24"/>
        </w:rPr>
        <w:t>Heloísa Amélia Lemos Apolônio</w:t>
      </w:r>
    </w:p>
    <w:p w:rsidR="009E3ECF" w:rsidRPr="0017563E" w:rsidRDefault="009E3ECF" w:rsidP="00D66BD1">
      <w:pPr>
        <w:pStyle w:val="PargrafodaLista"/>
        <w:numPr>
          <w:ilvl w:val="0"/>
          <w:numId w:val="6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63E">
        <w:rPr>
          <w:rFonts w:ascii="Times New Roman" w:hAnsi="Times New Roman" w:cs="Times New Roman"/>
          <w:sz w:val="24"/>
          <w:szCs w:val="24"/>
        </w:rPr>
        <w:t>Lucas Oliveira de Medeiros</w:t>
      </w:r>
    </w:p>
    <w:p w:rsidR="009E3ECF" w:rsidRPr="0017563E" w:rsidRDefault="009E3ECF" w:rsidP="00D66BD1">
      <w:pPr>
        <w:pStyle w:val="PargrafodaLista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1B91" w:rsidRPr="0017563E" w:rsidRDefault="00541B91" w:rsidP="00F80C0B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053" w:rsidRPr="0017563E" w:rsidRDefault="00C23053" w:rsidP="00F80C0B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PEM0035 – SEMINÁRIOS EM COMUNICAÇÃO IV- Teoria Narrativa e Arte Sequencial-01 CR (15h)</w:t>
      </w:r>
    </w:p>
    <w:p w:rsidR="006342BE" w:rsidRPr="0017563E" w:rsidRDefault="006342BE" w:rsidP="00041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EMENTA / DESCRIÇÃO: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Estudos narrativos e teoria da mídia. As quatro escolas de estudos narrativos (clássica, estruturalista, mítica e hermenêutica) e as narrativas seriadas da mídia. Como os estudos narrativos podem ajudar a analisar o discurso do jornalismo e das diferentes mídias audiovisuais e gráficas.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PROFESSOR: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Marcelo </w:t>
      </w:r>
      <w:proofErr w:type="spellStart"/>
      <w:r w:rsidRPr="0017563E">
        <w:rPr>
          <w:rFonts w:ascii="Times New Roman" w:eastAsia="Times New Roman" w:hAnsi="Times New Roman" w:cs="Times New Roman"/>
          <w:sz w:val="24"/>
          <w:szCs w:val="24"/>
        </w:rPr>
        <w:t>Bolshaw</w:t>
      </w:r>
      <w:proofErr w:type="spellEnd"/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HORÁRIO</w:t>
      </w:r>
      <w:proofErr w:type="gramStart"/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17563E">
        <w:rPr>
          <w:rFonts w:ascii="Times New Roman" w:eastAsia="Times New Roman" w:hAnsi="Times New Roman" w:cs="Times New Roman"/>
          <w:sz w:val="24"/>
          <w:szCs w:val="24"/>
        </w:rPr>
        <w:t>De segunda a sexta-feira( 25/09 a 29/09/2017 ) 23456M345</w:t>
      </w: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Cs/>
          <w:sz w:val="24"/>
          <w:szCs w:val="24"/>
        </w:rPr>
        <w:t>LOCAL:</w:t>
      </w:r>
      <w:r w:rsidR="0017563E" w:rsidRPr="00175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563E" w:rsidRPr="0017563E">
        <w:rPr>
          <w:rFonts w:ascii="Times New Roman" w:hAnsi="Times New Roman" w:cs="Times New Roman"/>
        </w:rPr>
        <w:t>A definir</w:t>
      </w:r>
    </w:p>
    <w:p w:rsidR="006342BE" w:rsidRPr="0017563E" w:rsidRDefault="009123EA" w:rsidP="006342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Candidato Deferido</w:t>
      </w:r>
      <w:r w:rsidR="006342BE" w:rsidRPr="00175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63E" w:rsidRPr="0017563E" w:rsidRDefault="0017563E" w:rsidP="0017563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63E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17563E">
        <w:rPr>
          <w:rFonts w:ascii="Times New Roman" w:eastAsia="Times New Roman" w:hAnsi="Times New Roman" w:cs="Times New Roman"/>
          <w:sz w:val="24"/>
          <w:szCs w:val="24"/>
        </w:rPr>
        <w:tab/>
        <w:t>Ana Karla Batista Farias</w:t>
      </w:r>
    </w:p>
    <w:p w:rsidR="006342BE" w:rsidRPr="0017563E" w:rsidRDefault="009123EA" w:rsidP="006342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Candidato</w:t>
      </w:r>
      <w:r w:rsidR="006342BE" w:rsidRPr="0017563E">
        <w:rPr>
          <w:rFonts w:ascii="Times New Roman" w:eastAsia="Times New Roman" w:hAnsi="Times New Roman" w:cs="Times New Roman"/>
          <w:sz w:val="24"/>
          <w:szCs w:val="24"/>
        </w:rPr>
        <w:t xml:space="preserve"> Indeferido:</w:t>
      </w:r>
    </w:p>
    <w:p w:rsidR="006342BE" w:rsidRDefault="0017563E" w:rsidP="000B150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17563E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17563E">
        <w:rPr>
          <w:rFonts w:ascii="Times New Roman" w:hAnsi="Times New Roman" w:cs="Times New Roman"/>
          <w:sz w:val="24"/>
          <w:szCs w:val="24"/>
        </w:rPr>
        <w:tab/>
      </w:r>
      <w:r w:rsidRPr="0017563E">
        <w:rPr>
          <w:rFonts w:ascii="Times New Roman" w:hAnsi="Times New Roman" w:cs="Times New Roman"/>
        </w:rPr>
        <w:t>Luana Oliveira Vital Barro</w:t>
      </w:r>
      <w:r w:rsidR="000B1506">
        <w:rPr>
          <w:rFonts w:ascii="Times New Roman" w:hAnsi="Times New Roman" w:cs="Times New Roman"/>
        </w:rPr>
        <w:t>s</w:t>
      </w:r>
    </w:p>
    <w:p w:rsidR="000B1506" w:rsidRDefault="000B1506" w:rsidP="000B150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B1506" w:rsidRPr="000B1506" w:rsidRDefault="000B1506" w:rsidP="000B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B15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PEM0010 – TÓPICOS EM COMUNICAÇÃO MIDIÁTICA I- O cinema latino-americano como </w:t>
      </w:r>
      <w:r w:rsidRPr="000B1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world cinema</w:t>
      </w:r>
      <w:r w:rsidRPr="000B15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0B1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5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1990-2015 – 03 CR (45h)</w:t>
      </w:r>
    </w:p>
    <w:p w:rsidR="000B1506" w:rsidRPr="000B1506" w:rsidRDefault="000B1506" w:rsidP="000B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06">
        <w:rPr>
          <w:rFonts w:ascii="Times New Roman" w:eastAsia="Times New Roman" w:hAnsi="Times New Roman" w:cs="Times New Roman"/>
          <w:bCs/>
          <w:sz w:val="24"/>
          <w:szCs w:val="24"/>
        </w:rPr>
        <w:t>Não houve candidatos inscritos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1506" w:rsidRPr="0017563E" w:rsidRDefault="000B1506" w:rsidP="000B15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E" w:rsidRPr="0017563E" w:rsidRDefault="006342BE" w:rsidP="0063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2BE" w:rsidRPr="0017563E" w:rsidRDefault="006342BE" w:rsidP="007C58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7C58A5" w:rsidRPr="0017563E" w:rsidRDefault="004C61E4" w:rsidP="007C58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b/>
          <w:sz w:val="24"/>
          <w:szCs w:val="24"/>
        </w:rPr>
        <w:t>Obs.: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198" w:rsidRPr="0017563E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 xml:space="preserve"> 45, §§2º e 3º, do 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Regimento Interno do </w:t>
      </w:r>
      <w:proofErr w:type="spellStart"/>
      <w:proofErr w:type="gramStart"/>
      <w:r w:rsidRPr="0017563E">
        <w:rPr>
          <w:rFonts w:ascii="Times New Roman" w:eastAsia="Times New Roman" w:hAnsi="Times New Roman" w:cs="Times New Roman"/>
          <w:sz w:val="24"/>
          <w:szCs w:val="24"/>
        </w:rPr>
        <w:t>PPgEM</w:t>
      </w:r>
      <w:proofErr w:type="spellEnd"/>
      <w:proofErr w:type="gramEnd"/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 xml:space="preserve"> (Anexo da Resolução CONSEPE nº 098/2015)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8A5" w:rsidRPr="0017563E" w:rsidRDefault="007C58A5" w:rsidP="007C58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835998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53" w:rsidRPr="0017563E" w:rsidRDefault="00C23053" w:rsidP="00F80C0B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E4" w:rsidRPr="0017563E" w:rsidRDefault="004C61E4" w:rsidP="00F80C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563E">
        <w:rPr>
          <w:rFonts w:ascii="Times New Roman" w:eastAsia="Times New Roman" w:hAnsi="Times New Roman" w:cs="Times New Roman"/>
          <w:sz w:val="24"/>
          <w:szCs w:val="24"/>
        </w:rPr>
        <w:t xml:space="preserve">Os candidatos selecionados </w:t>
      </w:r>
      <w:r w:rsidR="008302D1" w:rsidRPr="0017563E">
        <w:rPr>
          <w:rFonts w:ascii="Times New Roman" w:eastAsia="Times New Roman" w:hAnsi="Times New Roman" w:cs="Times New Roman"/>
          <w:sz w:val="24"/>
          <w:szCs w:val="24"/>
        </w:rPr>
        <w:t xml:space="preserve">receberão um email com o número de matrícula e 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>deverão se matricu</w:t>
      </w:r>
      <w:r w:rsidR="00541B91" w:rsidRPr="0017563E">
        <w:rPr>
          <w:rFonts w:ascii="Times New Roman" w:eastAsia="Times New Roman" w:hAnsi="Times New Roman" w:cs="Times New Roman"/>
          <w:sz w:val="24"/>
          <w:szCs w:val="24"/>
        </w:rPr>
        <w:t xml:space="preserve">lar </w:t>
      </w:r>
      <w:r w:rsidR="008302D1" w:rsidRPr="0017563E">
        <w:rPr>
          <w:rFonts w:ascii="Times New Roman" w:eastAsia="Times New Roman" w:hAnsi="Times New Roman" w:cs="Times New Roman"/>
          <w:sz w:val="24"/>
          <w:szCs w:val="24"/>
        </w:rPr>
        <w:t>nas disciplinas pleiteadas, por meio d</w:t>
      </w:r>
      <w:r w:rsidR="00541B91" w:rsidRPr="0017563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8A5" w:rsidRPr="0017563E">
        <w:rPr>
          <w:rFonts w:ascii="Times New Roman" w:hAnsi="Times New Roman" w:cs="Times New Roman"/>
          <w:sz w:val="24"/>
          <w:szCs w:val="24"/>
        </w:rPr>
        <w:t>Sistema Integrado de Gestão de Atividades Acadêmicas</w:t>
      </w:r>
      <w:r w:rsidR="00541B91" w:rsidRPr="0017563E">
        <w:rPr>
          <w:rFonts w:ascii="Times New Roman" w:hAnsi="Times New Roman" w:cs="Times New Roman"/>
          <w:sz w:val="24"/>
          <w:szCs w:val="24"/>
        </w:rPr>
        <w:t xml:space="preserve"> </w:t>
      </w:r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1B91" w:rsidRPr="0017563E">
        <w:rPr>
          <w:rFonts w:ascii="Times New Roman" w:eastAsia="Times New Roman" w:hAnsi="Times New Roman" w:cs="Times New Roman"/>
          <w:sz w:val="24"/>
          <w:szCs w:val="24"/>
        </w:rPr>
        <w:t xml:space="preserve">SIGAA </w:t>
      </w:r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7C58A5" w:rsidRPr="001756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www.sigaa.ufrn.br</w:t>
        </w:r>
      </w:hyperlink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02D1" w:rsidRPr="00175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8A5" w:rsidRPr="0017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B91" w:rsidRPr="0017563E">
        <w:rPr>
          <w:rFonts w:ascii="Times New Roman" w:eastAsia="Times New Roman" w:hAnsi="Times New Roman" w:cs="Times New Roman"/>
          <w:sz w:val="24"/>
          <w:szCs w:val="24"/>
        </w:rPr>
        <w:t>nos dia</w:t>
      </w:r>
      <w:r w:rsidR="00D115C4" w:rsidRPr="001756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123EA">
        <w:rPr>
          <w:rFonts w:ascii="Times New Roman" w:eastAsia="Times New Roman" w:hAnsi="Times New Roman" w:cs="Times New Roman"/>
          <w:b/>
          <w:sz w:val="24"/>
          <w:szCs w:val="24"/>
        </w:rPr>
        <w:t>03 a 04</w:t>
      </w:r>
      <w:r w:rsidR="00B73B83" w:rsidRPr="0017563E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9123E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7563E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73B83" w:rsidRPr="0017563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75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110" w:rsidRPr="0017563E" w:rsidRDefault="00153110" w:rsidP="00F80C0B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53110" w:rsidRPr="0017563E" w:rsidSect="002D07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24" w:rsidRDefault="00830524" w:rsidP="000D3971">
      <w:pPr>
        <w:spacing w:after="0" w:line="240" w:lineRule="auto"/>
      </w:pPr>
      <w:r>
        <w:separator/>
      </w:r>
    </w:p>
  </w:endnote>
  <w:endnote w:type="continuationSeparator" w:id="0">
    <w:p w:rsidR="00830524" w:rsidRDefault="00830524" w:rsidP="000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42" w:rsidRDefault="006C4D42" w:rsidP="00AB78DB">
    <w:pPr>
      <w:pStyle w:val="Rodap"/>
      <w:pBdr>
        <w:top w:val="double" w:sz="4" w:space="1" w:color="auto"/>
      </w:pBdr>
      <w:jc w:val="center"/>
      <w:rPr>
        <w:rFonts w:ascii="Broadway" w:hAnsi="Broadway"/>
        <w:sz w:val="19"/>
        <w:szCs w:val="19"/>
      </w:rPr>
    </w:pPr>
  </w:p>
  <w:p w:rsidR="00AB78DB" w:rsidRDefault="00AB78DB" w:rsidP="00AB78DB">
    <w:pPr>
      <w:pStyle w:val="Rodap"/>
      <w:pBdr>
        <w:top w:val="double" w:sz="4" w:space="1" w:color="auto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Campus Universitário – Lagoa Nova – </w:t>
    </w:r>
    <w:r w:rsidR="00816F1B">
      <w:rPr>
        <w:rFonts w:ascii="Broadway" w:hAnsi="Broadway"/>
        <w:sz w:val="19"/>
        <w:szCs w:val="19"/>
      </w:rPr>
      <w:t xml:space="preserve">CEP: </w:t>
    </w:r>
    <w:r>
      <w:rPr>
        <w:rFonts w:ascii="Broadway" w:hAnsi="Broadway"/>
        <w:sz w:val="19"/>
        <w:szCs w:val="19"/>
      </w:rPr>
      <w:t>59</w:t>
    </w:r>
    <w:r w:rsidR="00816F1B">
      <w:rPr>
        <w:rFonts w:ascii="Broadway" w:hAnsi="Broadway"/>
        <w:sz w:val="19"/>
        <w:szCs w:val="19"/>
      </w:rPr>
      <w:t>.</w:t>
    </w:r>
    <w:r>
      <w:rPr>
        <w:rFonts w:ascii="Broadway" w:hAnsi="Broadway"/>
        <w:sz w:val="19"/>
        <w:szCs w:val="19"/>
      </w:rPr>
      <w:t>072-970 – Natal/RN</w:t>
    </w:r>
  </w:p>
  <w:p w:rsidR="00AB78DB" w:rsidRDefault="00AB78DB" w:rsidP="00AB78DB">
    <w:pPr>
      <w:pStyle w:val="Rodap"/>
      <w:pBdr>
        <w:top w:val="double" w:sz="4" w:space="1" w:color="auto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 w:rsidR="00AB78DB" w:rsidRPr="00AB78DB" w:rsidRDefault="00816F1B" w:rsidP="00AB78DB">
    <w:pPr>
      <w:pStyle w:val="Rodap"/>
      <w:pBdr>
        <w:top w:val="double" w:sz="4" w:space="1" w:color="auto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Site</w:t>
    </w:r>
    <w:r w:rsidR="00AB78DB">
      <w:rPr>
        <w:rFonts w:ascii="Broadway" w:hAnsi="Broadway"/>
        <w:sz w:val="19"/>
        <w:szCs w:val="19"/>
      </w:rPr>
      <w:t xml:space="preserve">: </w:t>
    </w:r>
    <w:hyperlink r:id="rId1" w:history="1">
      <w:r w:rsidR="00AB78DB" w:rsidRPr="00F100C2">
        <w:rPr>
          <w:rStyle w:val="Hyperlink"/>
          <w:rFonts w:ascii="Broadway" w:hAnsi="Broadway"/>
          <w:sz w:val="19"/>
          <w:szCs w:val="19"/>
        </w:rPr>
        <w:t>www.cchla.ufrn.br/ppgem</w:t>
      </w:r>
    </w:hyperlink>
    <w:r w:rsidR="00AB78DB">
      <w:rPr>
        <w:rFonts w:ascii="Broadway" w:hAnsi="Broadway"/>
        <w:sz w:val="19"/>
        <w:szCs w:val="19"/>
      </w:rPr>
      <w:t xml:space="preserve"> – E-mail: </w:t>
    </w:r>
    <w:hyperlink r:id="rId2" w:history="1">
      <w:r w:rsidR="00AB78DB" w:rsidRPr="000B4042">
        <w:rPr>
          <w:rStyle w:val="Hyperlink"/>
          <w:rFonts w:ascii="Broadway" w:hAnsi="Broadway"/>
          <w:sz w:val="19"/>
          <w:szCs w:val="19"/>
        </w:rPr>
        <w:t>ppgem_ufrn@yahoo.com.br</w:t>
      </w:r>
    </w:hyperlink>
    <w:r w:rsidR="00AB78DB"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24" w:rsidRDefault="00830524" w:rsidP="000D3971">
      <w:pPr>
        <w:spacing w:after="0" w:line="240" w:lineRule="auto"/>
      </w:pPr>
      <w:r>
        <w:separator/>
      </w:r>
    </w:p>
  </w:footnote>
  <w:footnote w:type="continuationSeparator" w:id="0">
    <w:p w:rsidR="00830524" w:rsidRDefault="00830524" w:rsidP="000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1822"/>
      <w:gridCol w:w="6302"/>
      <w:gridCol w:w="1821"/>
    </w:tblGrid>
    <w:tr w:rsidR="000D3971" w:rsidTr="00B67BEB">
      <w:trPr>
        <w:cantSplit/>
        <w:trHeight w:val="1808"/>
      </w:trPr>
      <w:tc>
        <w:tcPr>
          <w:tcW w:w="1822" w:type="dxa"/>
        </w:tcPr>
        <w:p w:rsidR="000D3971" w:rsidRDefault="000D3971" w:rsidP="00B67BEB">
          <w:pPr>
            <w:pStyle w:val="Cabealho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831215" cy="982345"/>
                <wp:effectExtent l="0" t="0" r="6985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2" w:type="dxa"/>
          <w:vAlign w:val="center"/>
        </w:tcPr>
        <w:p w:rsidR="000D3971" w:rsidRPr="001F1878" w:rsidRDefault="000D3971" w:rsidP="00B67BEB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UNIVERSIDADE FEDERAL DO RIO GRANDE DO NORTE</w:t>
          </w:r>
          <w:r w:rsidRPr="001F1878">
            <w:rPr>
              <w:rFonts w:ascii="Broadway" w:hAnsi="Broadway"/>
              <w:bCs/>
              <w:sz w:val="19"/>
              <w:szCs w:val="21"/>
            </w:rPr>
            <w:br/>
            <w:t>CENT</w:t>
          </w:r>
          <w:r>
            <w:rPr>
              <w:rFonts w:ascii="Broadway" w:hAnsi="Broadway"/>
              <w:bCs/>
              <w:sz w:val="19"/>
              <w:szCs w:val="21"/>
            </w:rPr>
            <w:t>RO DE CIÊNCIAS HUMANAS LETRAS E ARTES</w:t>
          </w:r>
        </w:p>
        <w:p w:rsidR="000D3971" w:rsidRDefault="000D3971" w:rsidP="00B67BEB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PROGRAM</w:t>
          </w:r>
          <w:r>
            <w:rPr>
              <w:rFonts w:ascii="Broadway" w:hAnsi="Broadway"/>
              <w:bCs/>
              <w:sz w:val="19"/>
              <w:szCs w:val="21"/>
            </w:rPr>
            <w:t>A DE PÓS-GRADUAÇÃO EM ESTUDOS DA MÍDIA</w:t>
          </w:r>
        </w:p>
      </w:tc>
      <w:tc>
        <w:tcPr>
          <w:tcW w:w="1821" w:type="dxa"/>
        </w:tcPr>
        <w:p w:rsidR="000D3971" w:rsidRDefault="000D3971" w:rsidP="00B67BEB">
          <w:pPr>
            <w:pStyle w:val="Cabealho"/>
            <w:spacing w:before="120"/>
            <w:jc w:val="center"/>
            <w:rPr>
              <w:color w:val="000000"/>
              <w:sz w:val="23"/>
              <w:szCs w:val="23"/>
            </w:rPr>
          </w:pPr>
          <w:r>
            <w:rPr>
              <w:noProof/>
              <w:color w:val="000000"/>
              <w:sz w:val="23"/>
              <w:szCs w:val="23"/>
            </w:rPr>
            <w:drawing>
              <wp:inline distT="0" distB="0" distL="0" distR="0">
                <wp:extent cx="942975" cy="9048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3971" w:rsidRDefault="000D39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F3"/>
    <w:multiLevelType w:val="hybridMultilevel"/>
    <w:tmpl w:val="82FA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E88"/>
    <w:multiLevelType w:val="multilevel"/>
    <w:tmpl w:val="F60A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77811"/>
    <w:multiLevelType w:val="hybridMultilevel"/>
    <w:tmpl w:val="FEAEFBBA"/>
    <w:lvl w:ilvl="0" w:tplc="94EA662C">
      <w:start w:val="1"/>
      <w:numFmt w:val="lowerRoman"/>
      <w:lvlText w:val="%1)"/>
      <w:lvlJc w:val="left"/>
      <w:pPr>
        <w:ind w:left="106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2D24773"/>
    <w:multiLevelType w:val="hybridMultilevel"/>
    <w:tmpl w:val="A1D4E2BC"/>
    <w:lvl w:ilvl="0" w:tplc="94EA6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4DF3"/>
    <w:multiLevelType w:val="multilevel"/>
    <w:tmpl w:val="695E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25523"/>
    <w:multiLevelType w:val="hybridMultilevel"/>
    <w:tmpl w:val="ED6278AE"/>
    <w:lvl w:ilvl="0" w:tplc="94EA6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6EB"/>
    <w:multiLevelType w:val="multilevel"/>
    <w:tmpl w:val="FF9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D21CE"/>
    <w:multiLevelType w:val="multilevel"/>
    <w:tmpl w:val="2F9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B7087"/>
    <w:multiLevelType w:val="hybridMultilevel"/>
    <w:tmpl w:val="ED6278AE"/>
    <w:lvl w:ilvl="0" w:tplc="94EA6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37EDF"/>
    <w:multiLevelType w:val="hybridMultilevel"/>
    <w:tmpl w:val="10666F56"/>
    <w:lvl w:ilvl="0" w:tplc="94EA66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A3874"/>
    <w:multiLevelType w:val="hybridMultilevel"/>
    <w:tmpl w:val="2D16F51E"/>
    <w:lvl w:ilvl="0" w:tplc="94EA6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7A6"/>
    <w:multiLevelType w:val="hybridMultilevel"/>
    <w:tmpl w:val="49E41DC4"/>
    <w:lvl w:ilvl="0" w:tplc="99781BB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6167C"/>
    <w:multiLevelType w:val="multilevel"/>
    <w:tmpl w:val="A24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C7FEA"/>
    <w:multiLevelType w:val="hybridMultilevel"/>
    <w:tmpl w:val="EC9476AA"/>
    <w:lvl w:ilvl="0" w:tplc="94EA662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BD590C"/>
    <w:multiLevelType w:val="hybridMultilevel"/>
    <w:tmpl w:val="E828D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9608C"/>
    <w:multiLevelType w:val="hybridMultilevel"/>
    <w:tmpl w:val="2CC27DCE"/>
    <w:lvl w:ilvl="0" w:tplc="99781BB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61E4"/>
    <w:rsid w:val="000162D6"/>
    <w:rsid w:val="00041EA4"/>
    <w:rsid w:val="00074D89"/>
    <w:rsid w:val="000779CF"/>
    <w:rsid w:val="000B1506"/>
    <w:rsid w:val="000D3971"/>
    <w:rsid w:val="000D48F0"/>
    <w:rsid w:val="000F5435"/>
    <w:rsid w:val="00131457"/>
    <w:rsid w:val="001503D9"/>
    <w:rsid w:val="00153110"/>
    <w:rsid w:val="0016518C"/>
    <w:rsid w:val="0017563E"/>
    <w:rsid w:val="001A3F09"/>
    <w:rsid w:val="001D0DE8"/>
    <w:rsid w:val="00216269"/>
    <w:rsid w:val="00234538"/>
    <w:rsid w:val="00234810"/>
    <w:rsid w:val="00251BE2"/>
    <w:rsid w:val="002D0708"/>
    <w:rsid w:val="00346B16"/>
    <w:rsid w:val="00362F18"/>
    <w:rsid w:val="00385770"/>
    <w:rsid w:val="00395155"/>
    <w:rsid w:val="003A0F1F"/>
    <w:rsid w:val="00460B6A"/>
    <w:rsid w:val="00470A82"/>
    <w:rsid w:val="004758B8"/>
    <w:rsid w:val="004A5BD7"/>
    <w:rsid w:val="004B00CB"/>
    <w:rsid w:val="004C61E4"/>
    <w:rsid w:val="004E5D77"/>
    <w:rsid w:val="00536486"/>
    <w:rsid w:val="00541B91"/>
    <w:rsid w:val="005426A7"/>
    <w:rsid w:val="005440E9"/>
    <w:rsid w:val="00546D0F"/>
    <w:rsid w:val="005656DB"/>
    <w:rsid w:val="00577FED"/>
    <w:rsid w:val="005841B3"/>
    <w:rsid w:val="006342BE"/>
    <w:rsid w:val="006347B2"/>
    <w:rsid w:val="00665198"/>
    <w:rsid w:val="006779DA"/>
    <w:rsid w:val="006B6AC4"/>
    <w:rsid w:val="006C1916"/>
    <w:rsid w:val="006C3B89"/>
    <w:rsid w:val="006C3E2E"/>
    <w:rsid w:val="006C4C00"/>
    <w:rsid w:val="006C4D42"/>
    <w:rsid w:val="00780778"/>
    <w:rsid w:val="007B7CD8"/>
    <w:rsid w:val="007C58A5"/>
    <w:rsid w:val="0081532C"/>
    <w:rsid w:val="00816F1B"/>
    <w:rsid w:val="00820108"/>
    <w:rsid w:val="008302D1"/>
    <w:rsid w:val="00830524"/>
    <w:rsid w:val="00861E0E"/>
    <w:rsid w:val="00867862"/>
    <w:rsid w:val="009123EA"/>
    <w:rsid w:val="0093552E"/>
    <w:rsid w:val="00950206"/>
    <w:rsid w:val="00957B97"/>
    <w:rsid w:val="009808DE"/>
    <w:rsid w:val="009845CB"/>
    <w:rsid w:val="009A53E6"/>
    <w:rsid w:val="009C75EA"/>
    <w:rsid w:val="009E3ECF"/>
    <w:rsid w:val="00A07E2B"/>
    <w:rsid w:val="00A13E1C"/>
    <w:rsid w:val="00A55431"/>
    <w:rsid w:val="00AA374B"/>
    <w:rsid w:val="00AB78DB"/>
    <w:rsid w:val="00AE029A"/>
    <w:rsid w:val="00B174E0"/>
    <w:rsid w:val="00B63508"/>
    <w:rsid w:val="00B73B83"/>
    <w:rsid w:val="00C23053"/>
    <w:rsid w:val="00C375EA"/>
    <w:rsid w:val="00C57D11"/>
    <w:rsid w:val="00C645F5"/>
    <w:rsid w:val="00CE7DA3"/>
    <w:rsid w:val="00D11036"/>
    <w:rsid w:val="00D115C4"/>
    <w:rsid w:val="00D66BD1"/>
    <w:rsid w:val="00DF3A12"/>
    <w:rsid w:val="00E62AF2"/>
    <w:rsid w:val="00E93637"/>
    <w:rsid w:val="00E95BCE"/>
    <w:rsid w:val="00EB58AC"/>
    <w:rsid w:val="00EC6230"/>
    <w:rsid w:val="00F41A51"/>
    <w:rsid w:val="00F60121"/>
    <w:rsid w:val="00F617C6"/>
    <w:rsid w:val="00F80C0B"/>
    <w:rsid w:val="00F84786"/>
    <w:rsid w:val="00FD6C09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70"/>
  </w:style>
  <w:style w:type="paragraph" w:styleId="Ttulo2">
    <w:name w:val="heading 2"/>
    <w:basedOn w:val="Normal"/>
    <w:link w:val="Ttulo2Char"/>
    <w:uiPriority w:val="9"/>
    <w:qFormat/>
    <w:rsid w:val="004C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61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C61E4"/>
    <w:rPr>
      <w:b/>
      <w:bCs/>
    </w:rPr>
  </w:style>
  <w:style w:type="paragraph" w:styleId="PargrafodaLista">
    <w:name w:val="List Paragraph"/>
    <w:basedOn w:val="Normal"/>
    <w:uiPriority w:val="34"/>
    <w:qFormat/>
    <w:rsid w:val="00F617C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D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3971"/>
  </w:style>
  <w:style w:type="paragraph" w:styleId="Rodap">
    <w:name w:val="footer"/>
    <w:basedOn w:val="Normal"/>
    <w:link w:val="RodapChar"/>
    <w:unhideWhenUsed/>
    <w:rsid w:val="000D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D3971"/>
  </w:style>
  <w:style w:type="paragraph" w:styleId="Textodebalo">
    <w:name w:val="Balloon Text"/>
    <w:basedOn w:val="Normal"/>
    <w:link w:val="TextodebaloChar"/>
    <w:uiPriority w:val="99"/>
    <w:semiHidden/>
    <w:unhideWhenUsed/>
    <w:rsid w:val="000D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58A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1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C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61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C61E4"/>
    <w:rPr>
      <w:b/>
      <w:bCs/>
    </w:rPr>
  </w:style>
  <w:style w:type="paragraph" w:styleId="PargrafodaLista">
    <w:name w:val="List Paragraph"/>
    <w:basedOn w:val="Normal"/>
    <w:uiPriority w:val="34"/>
    <w:qFormat/>
    <w:rsid w:val="00F617C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D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3971"/>
  </w:style>
  <w:style w:type="paragraph" w:styleId="Rodap">
    <w:name w:val="footer"/>
    <w:basedOn w:val="Normal"/>
    <w:link w:val="RodapChar"/>
    <w:unhideWhenUsed/>
    <w:rsid w:val="000D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D3971"/>
  </w:style>
  <w:style w:type="paragraph" w:styleId="Textodebalo">
    <w:name w:val="Balloon Text"/>
    <w:basedOn w:val="Normal"/>
    <w:link w:val="TextodebaloChar"/>
    <w:uiPriority w:val="99"/>
    <w:semiHidden/>
    <w:unhideWhenUsed/>
    <w:rsid w:val="000D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58A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1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a.ufrn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ppgem_225</dc:creator>
  <cp:lastModifiedBy>ppgem_225</cp:lastModifiedBy>
  <cp:revision>10</cp:revision>
  <cp:lastPrinted>2016-08-04T15:28:00Z</cp:lastPrinted>
  <dcterms:created xsi:type="dcterms:W3CDTF">2017-07-31T11:30:00Z</dcterms:created>
  <dcterms:modified xsi:type="dcterms:W3CDTF">2017-08-01T19:03:00Z</dcterms:modified>
</cp:coreProperties>
</file>